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7764C" w14:textId="01AD111F" w:rsidR="008D44F1" w:rsidRDefault="008D44F1">
      <w:pPr>
        <w:rPr>
          <w:rFonts w:ascii="Arial" w:hAnsi="Arial" w:cs="Arial"/>
          <w:b/>
          <w:u w:val="single"/>
        </w:rPr>
      </w:pPr>
      <w:r>
        <w:rPr>
          <w:rFonts w:ascii="Arial" w:hAnsi="Arial" w:cs="Arial"/>
          <w:b/>
          <w:u w:val="single"/>
        </w:rPr>
        <w:t xml:space="preserve">THE TRAFFORD </w:t>
      </w:r>
      <w:r w:rsidR="000113CD">
        <w:rPr>
          <w:rFonts w:ascii="Arial" w:hAnsi="Arial" w:cs="Arial"/>
          <w:b/>
          <w:u w:val="single"/>
        </w:rPr>
        <w:t xml:space="preserve">&amp; STOCKPORT </w:t>
      </w:r>
      <w:r>
        <w:rPr>
          <w:rFonts w:ascii="Arial" w:hAnsi="Arial" w:cs="Arial"/>
          <w:b/>
          <w:u w:val="single"/>
        </w:rPr>
        <w:t>COLLEGE GROUP</w:t>
      </w:r>
    </w:p>
    <w:p w14:paraId="3A44726B" w14:textId="253D60F1" w:rsidR="00732ED2" w:rsidRDefault="008D44F1">
      <w:pPr>
        <w:rPr>
          <w:rFonts w:ascii="Arial" w:hAnsi="Arial" w:cs="Arial"/>
          <w:b/>
          <w:u w:val="single"/>
        </w:rPr>
      </w:pPr>
      <w:r>
        <w:rPr>
          <w:rFonts w:ascii="Arial" w:hAnsi="Arial" w:cs="Arial"/>
          <w:b/>
          <w:u w:val="single"/>
        </w:rPr>
        <w:t xml:space="preserve">KEY INFORMATION RELATING TO ENROLMENT FOR </w:t>
      </w:r>
      <w:r w:rsidR="00A355FA">
        <w:rPr>
          <w:rFonts w:ascii="Arial" w:hAnsi="Arial" w:cs="Arial"/>
          <w:b/>
          <w:u w:val="single"/>
        </w:rPr>
        <w:t>LEARNER</w:t>
      </w:r>
      <w:r w:rsidR="00330749">
        <w:rPr>
          <w:rFonts w:ascii="Arial" w:hAnsi="Arial" w:cs="Arial"/>
          <w:b/>
          <w:u w:val="single"/>
        </w:rPr>
        <w:t>S</w:t>
      </w:r>
      <w:r>
        <w:rPr>
          <w:rFonts w:ascii="Arial" w:hAnsi="Arial" w:cs="Arial"/>
          <w:b/>
          <w:u w:val="single"/>
        </w:rPr>
        <w:t xml:space="preserve"> </w:t>
      </w:r>
    </w:p>
    <w:p w14:paraId="32CC11E3" w14:textId="59BD15B5" w:rsidR="003102E9" w:rsidRPr="003102E9" w:rsidRDefault="003102E9" w:rsidP="003102E9">
      <w:pPr>
        <w:rPr>
          <w:rFonts w:ascii="Arial" w:hAnsi="Arial" w:cs="Arial"/>
          <w:bCs/>
        </w:rPr>
      </w:pPr>
      <w:r w:rsidRPr="003102E9">
        <w:rPr>
          <w:rFonts w:ascii="Arial" w:hAnsi="Arial" w:cs="Arial"/>
          <w:bCs/>
        </w:rPr>
        <w:t>Welcome to The Trafford</w:t>
      </w:r>
      <w:r w:rsidR="000113CD">
        <w:rPr>
          <w:rFonts w:ascii="Arial" w:hAnsi="Arial" w:cs="Arial"/>
          <w:bCs/>
        </w:rPr>
        <w:t xml:space="preserve"> &amp; Stockport</w:t>
      </w:r>
      <w:r w:rsidRPr="003102E9">
        <w:rPr>
          <w:rFonts w:ascii="Arial" w:hAnsi="Arial" w:cs="Arial"/>
          <w:bCs/>
        </w:rPr>
        <w:t xml:space="preserve"> College Group, where we are committed to providing you with an excellent start to your learning journey. This guide aims to assist you in preparing for a </w:t>
      </w:r>
      <w:r w:rsidR="00A60318" w:rsidRPr="003102E9">
        <w:rPr>
          <w:rFonts w:ascii="Arial" w:hAnsi="Arial" w:cs="Arial"/>
          <w:bCs/>
        </w:rPr>
        <w:t>smooth</w:t>
      </w:r>
      <w:r w:rsidRPr="003102E9">
        <w:rPr>
          <w:rFonts w:ascii="Arial" w:hAnsi="Arial" w:cs="Arial"/>
          <w:bCs/>
        </w:rPr>
        <w:t xml:space="preserve"> enrolment process. Within this guide, you will discover instructions on how to apply for an online bursary, valuable information regarding transportation options such as buses, and insightful answers to frequently asked questions.</w:t>
      </w:r>
    </w:p>
    <w:p w14:paraId="254D5563" w14:textId="129F53AB" w:rsidR="003102E9" w:rsidRPr="003102E9" w:rsidRDefault="003102E9" w:rsidP="75FA1EC5">
      <w:pPr>
        <w:rPr>
          <w:rFonts w:ascii="Arial" w:hAnsi="Arial" w:cs="Arial"/>
        </w:rPr>
      </w:pPr>
      <w:r w:rsidRPr="75FA1EC5">
        <w:rPr>
          <w:rFonts w:ascii="Arial" w:hAnsi="Arial" w:cs="Arial"/>
        </w:rPr>
        <w:t>Mark your calendar for Thursday</w:t>
      </w:r>
      <w:r w:rsidR="00A811A0">
        <w:rPr>
          <w:rFonts w:ascii="Arial" w:hAnsi="Arial" w:cs="Arial"/>
        </w:rPr>
        <w:t xml:space="preserve"> 1</w:t>
      </w:r>
      <w:r w:rsidR="00926F01">
        <w:rPr>
          <w:rFonts w:ascii="Arial" w:hAnsi="Arial" w:cs="Arial"/>
        </w:rPr>
        <w:t>8th</w:t>
      </w:r>
      <w:r w:rsidR="00A811A0">
        <w:rPr>
          <w:rFonts w:ascii="Arial" w:hAnsi="Arial" w:cs="Arial"/>
        </w:rPr>
        <w:t xml:space="preserve"> </w:t>
      </w:r>
      <w:r w:rsidR="00926F01">
        <w:rPr>
          <w:rFonts w:ascii="Arial" w:hAnsi="Arial" w:cs="Arial"/>
        </w:rPr>
        <w:t>April</w:t>
      </w:r>
      <w:r w:rsidRPr="75FA1EC5">
        <w:rPr>
          <w:rFonts w:ascii="Arial" w:hAnsi="Arial" w:cs="Arial"/>
        </w:rPr>
        <w:t xml:space="preserve"> </w:t>
      </w:r>
      <w:r w:rsidR="00F60652">
        <w:rPr>
          <w:rFonts w:ascii="Arial" w:hAnsi="Arial" w:cs="Arial"/>
        </w:rPr>
        <w:t xml:space="preserve">when </w:t>
      </w:r>
      <w:proofErr w:type="gramStart"/>
      <w:r w:rsidR="00F60652">
        <w:rPr>
          <w:rFonts w:ascii="Arial" w:hAnsi="Arial" w:cs="Arial"/>
        </w:rPr>
        <w:t>Adult</w:t>
      </w:r>
      <w:proofErr w:type="gramEnd"/>
      <w:r w:rsidR="00F60652">
        <w:rPr>
          <w:rFonts w:ascii="Arial" w:hAnsi="Arial" w:cs="Arial"/>
        </w:rPr>
        <w:t xml:space="preserve"> enrolment starts at our </w:t>
      </w:r>
      <w:r w:rsidR="000113CD">
        <w:rPr>
          <w:rFonts w:ascii="Arial" w:hAnsi="Arial" w:cs="Arial"/>
        </w:rPr>
        <w:t>Stretford</w:t>
      </w:r>
      <w:r w:rsidR="00F60652">
        <w:rPr>
          <w:rFonts w:ascii="Arial" w:hAnsi="Arial" w:cs="Arial"/>
        </w:rPr>
        <w:t xml:space="preserve"> and Stockport sites.  Please note courses offered at our Cheadle Campus will enrol at Stockport and courses offered at our </w:t>
      </w:r>
      <w:r w:rsidR="000113CD">
        <w:rPr>
          <w:rFonts w:ascii="Arial" w:hAnsi="Arial" w:cs="Arial"/>
        </w:rPr>
        <w:t>Altrincham</w:t>
      </w:r>
      <w:r w:rsidR="00F60652">
        <w:rPr>
          <w:rFonts w:ascii="Arial" w:hAnsi="Arial" w:cs="Arial"/>
        </w:rPr>
        <w:t xml:space="preserve"> Campus will enrol at</w:t>
      </w:r>
      <w:r w:rsidR="000113CD">
        <w:rPr>
          <w:rFonts w:ascii="Arial" w:hAnsi="Arial" w:cs="Arial"/>
        </w:rPr>
        <w:t xml:space="preserve"> Stretford Campus</w:t>
      </w:r>
      <w:r w:rsidR="00F06C16">
        <w:rPr>
          <w:rFonts w:ascii="Arial" w:hAnsi="Arial" w:cs="Arial"/>
        </w:rPr>
        <w:t xml:space="preserve">. </w:t>
      </w:r>
    </w:p>
    <w:p w14:paraId="586FE602" w14:textId="77777777" w:rsidR="00FA27E0" w:rsidRDefault="003102E9" w:rsidP="003102E9">
      <w:pPr>
        <w:rPr>
          <w:rFonts w:ascii="Arial" w:hAnsi="Arial" w:cs="Arial"/>
          <w:bCs/>
        </w:rPr>
      </w:pPr>
      <w:r w:rsidRPr="003102E9">
        <w:rPr>
          <w:rFonts w:ascii="Arial" w:hAnsi="Arial" w:cs="Arial"/>
          <w:bCs/>
        </w:rPr>
        <w:t xml:space="preserve">Our dedicated team is working tirelessly to ensure you feel fully prepared for the start of your academic life at The Trafford College Group. </w:t>
      </w:r>
    </w:p>
    <w:p w14:paraId="0D19839B" w14:textId="091825C1" w:rsidR="00FA27E0" w:rsidRPr="003102E9" w:rsidRDefault="003102E9" w:rsidP="003102E9">
      <w:pPr>
        <w:rPr>
          <w:rFonts w:ascii="Arial" w:hAnsi="Arial" w:cs="Arial"/>
          <w:bCs/>
        </w:rPr>
      </w:pPr>
      <w:r w:rsidRPr="003102E9">
        <w:rPr>
          <w:rFonts w:ascii="Arial" w:hAnsi="Arial" w:cs="Arial"/>
          <w:bCs/>
        </w:rPr>
        <w:t>We are genuinely thrilled that you have chosen to be a part of our college community and eagerly anticipate your arrival.</w:t>
      </w:r>
    </w:p>
    <w:p w14:paraId="6652E8B1" w14:textId="77777777" w:rsidR="00A00E78" w:rsidRPr="00A00E78" w:rsidRDefault="00A00E78" w:rsidP="00A00E78">
      <w:pPr>
        <w:pStyle w:val="paragraph"/>
        <w:spacing w:after="0"/>
        <w:textAlignment w:val="baseline"/>
        <w:rPr>
          <w:rFonts w:ascii="Arial" w:eastAsiaTheme="minorHAnsi" w:hAnsi="Arial" w:cs="Arial"/>
          <w:b/>
          <w:bCs/>
          <w:sz w:val="22"/>
          <w:szCs w:val="22"/>
          <w:lang w:eastAsia="en-US"/>
        </w:rPr>
      </w:pPr>
      <w:r w:rsidRPr="00A00E78">
        <w:rPr>
          <w:rFonts w:ascii="Arial" w:eastAsiaTheme="minorHAnsi" w:hAnsi="Arial" w:cs="Arial"/>
          <w:b/>
          <w:bCs/>
          <w:sz w:val="22"/>
          <w:szCs w:val="22"/>
          <w:lang w:eastAsia="en-US"/>
        </w:rPr>
        <w:t>WHAT TO BRING FOR ENROLMENT</w:t>
      </w:r>
    </w:p>
    <w:p w14:paraId="54F85BD9" w14:textId="77777777" w:rsidR="00A00E78" w:rsidRPr="00A00E78" w:rsidRDefault="00A00E78" w:rsidP="00A00E78">
      <w:pPr>
        <w:pStyle w:val="paragraph"/>
        <w:spacing w:before="0" w:beforeAutospacing="0" w:after="0" w:afterAutospacing="0"/>
        <w:textAlignment w:val="baseline"/>
        <w:rPr>
          <w:rFonts w:ascii="Arial" w:eastAsiaTheme="minorHAnsi" w:hAnsi="Arial" w:cs="Arial"/>
          <w:sz w:val="22"/>
          <w:szCs w:val="22"/>
          <w:lang w:eastAsia="en-US"/>
        </w:rPr>
      </w:pPr>
    </w:p>
    <w:p w14:paraId="4AEB2B9A" w14:textId="77777777" w:rsidR="00A00E78" w:rsidRDefault="00A00E78" w:rsidP="00A00E78">
      <w:pPr>
        <w:pStyle w:val="paragraph"/>
        <w:spacing w:before="0" w:beforeAutospacing="0" w:after="0" w:afterAutospacing="0"/>
        <w:textAlignment w:val="baseline"/>
        <w:rPr>
          <w:rFonts w:ascii="Arial" w:eastAsiaTheme="minorHAnsi" w:hAnsi="Arial" w:cs="Arial"/>
          <w:sz w:val="22"/>
          <w:szCs w:val="22"/>
          <w:lang w:eastAsia="en-US"/>
        </w:rPr>
      </w:pPr>
      <w:r w:rsidRPr="00A00E78">
        <w:rPr>
          <w:rFonts w:ascii="Arial" w:eastAsiaTheme="minorHAnsi" w:hAnsi="Arial" w:cs="Arial"/>
          <w:sz w:val="22"/>
          <w:szCs w:val="22"/>
          <w:lang w:eastAsia="en-US"/>
        </w:rPr>
        <w:t>For learners aged 19 and above, please bring the following items:</w:t>
      </w:r>
    </w:p>
    <w:p w14:paraId="2C76C029" w14:textId="77777777" w:rsidR="00A00E78" w:rsidRPr="00A00E78" w:rsidRDefault="00A00E78" w:rsidP="00A00E78">
      <w:pPr>
        <w:pStyle w:val="paragraph"/>
        <w:spacing w:before="0" w:beforeAutospacing="0" w:after="0" w:afterAutospacing="0"/>
        <w:textAlignment w:val="baseline"/>
        <w:rPr>
          <w:rFonts w:ascii="Arial" w:eastAsiaTheme="minorHAnsi" w:hAnsi="Arial" w:cs="Arial"/>
          <w:sz w:val="22"/>
          <w:szCs w:val="22"/>
          <w:lang w:eastAsia="en-US"/>
        </w:rPr>
      </w:pPr>
    </w:p>
    <w:p w14:paraId="3AF49879" w14:textId="10CBC468" w:rsidR="00A00E78" w:rsidRPr="00A00E78" w:rsidRDefault="00A00E78" w:rsidP="00A00E78">
      <w:pPr>
        <w:pStyle w:val="paragraph"/>
        <w:spacing w:before="0" w:beforeAutospacing="0" w:after="0" w:afterAutospacing="0"/>
        <w:textAlignment w:val="baseline"/>
        <w:rPr>
          <w:rFonts w:ascii="Arial" w:eastAsiaTheme="minorHAnsi" w:hAnsi="Arial" w:cs="Arial"/>
          <w:sz w:val="22"/>
          <w:szCs w:val="22"/>
          <w:lang w:eastAsia="en-US"/>
        </w:rPr>
      </w:pPr>
      <w:r w:rsidRPr="00A00E78">
        <w:rPr>
          <w:rFonts w:ascii="Arial" w:eastAsiaTheme="minorHAnsi" w:hAnsi="Arial" w:cs="Arial"/>
          <w:sz w:val="22"/>
          <w:szCs w:val="22"/>
          <w:lang w:eastAsia="en-US"/>
        </w:rPr>
        <w:t>• A valid and recogni</w:t>
      </w:r>
      <w:r>
        <w:rPr>
          <w:rFonts w:ascii="Arial" w:eastAsiaTheme="minorHAnsi" w:hAnsi="Arial" w:cs="Arial"/>
          <w:sz w:val="22"/>
          <w:szCs w:val="22"/>
          <w:lang w:eastAsia="en-US"/>
        </w:rPr>
        <w:t>s</w:t>
      </w:r>
      <w:r w:rsidRPr="00A00E78">
        <w:rPr>
          <w:rFonts w:ascii="Arial" w:eastAsiaTheme="minorHAnsi" w:hAnsi="Arial" w:cs="Arial"/>
          <w:sz w:val="22"/>
          <w:szCs w:val="22"/>
          <w:lang w:eastAsia="en-US"/>
        </w:rPr>
        <w:t>ed form of identification (e.g., Passport, National Insurance Card, or Bank Card)</w:t>
      </w:r>
    </w:p>
    <w:p w14:paraId="548A3884" w14:textId="77777777" w:rsidR="00A00E78" w:rsidRPr="00A00E78" w:rsidRDefault="00A00E78" w:rsidP="00A00E78">
      <w:pPr>
        <w:pStyle w:val="paragraph"/>
        <w:spacing w:before="0" w:beforeAutospacing="0" w:after="0" w:afterAutospacing="0"/>
        <w:textAlignment w:val="baseline"/>
        <w:rPr>
          <w:rFonts w:ascii="Arial" w:eastAsiaTheme="minorHAnsi" w:hAnsi="Arial" w:cs="Arial"/>
          <w:sz w:val="22"/>
          <w:szCs w:val="22"/>
          <w:lang w:eastAsia="en-US"/>
        </w:rPr>
      </w:pPr>
      <w:r w:rsidRPr="00A00E78">
        <w:rPr>
          <w:rFonts w:ascii="Arial" w:eastAsiaTheme="minorHAnsi" w:hAnsi="Arial" w:cs="Arial"/>
          <w:sz w:val="22"/>
          <w:szCs w:val="22"/>
          <w:lang w:eastAsia="en-US"/>
        </w:rPr>
        <w:t>• Confirmation of loan if applying for an Advanced Learner Loan (applicable if enrolling on a course at Level 3 or above and aged 24+, or aged 19+ with an existing Level 3 qualification)</w:t>
      </w:r>
    </w:p>
    <w:p w14:paraId="4A3C04D4" w14:textId="0844A5EF" w:rsidR="00D03246" w:rsidRDefault="00A00E78" w:rsidP="00A00E78">
      <w:pPr>
        <w:pStyle w:val="paragraph"/>
        <w:spacing w:before="0" w:beforeAutospacing="0" w:after="0" w:afterAutospacing="0"/>
        <w:textAlignment w:val="baseline"/>
        <w:rPr>
          <w:rFonts w:ascii="Arial" w:eastAsiaTheme="minorHAnsi" w:hAnsi="Arial" w:cs="Arial"/>
          <w:sz w:val="22"/>
          <w:szCs w:val="22"/>
          <w:lang w:eastAsia="en-US"/>
        </w:rPr>
      </w:pPr>
      <w:r w:rsidRPr="00A00E78">
        <w:rPr>
          <w:rFonts w:ascii="Arial" w:eastAsiaTheme="minorHAnsi" w:hAnsi="Arial" w:cs="Arial"/>
          <w:sz w:val="22"/>
          <w:szCs w:val="22"/>
          <w:lang w:eastAsia="en-US"/>
        </w:rPr>
        <w:t>• If you are eligible for any fee assistance, please provide a wage slip or proof of salary dated within three months of the course start date, or evidence of unemployment and receipt of state benefits</w:t>
      </w:r>
    </w:p>
    <w:p w14:paraId="14956871" w14:textId="77777777" w:rsidR="00A00E78" w:rsidRPr="00A00E78" w:rsidRDefault="00A00E78" w:rsidP="00A00E78">
      <w:pPr>
        <w:pStyle w:val="paragraph"/>
        <w:spacing w:before="0" w:beforeAutospacing="0" w:after="0" w:afterAutospacing="0"/>
        <w:textAlignment w:val="baseline"/>
        <w:rPr>
          <w:rFonts w:ascii="Arial" w:eastAsiaTheme="minorHAnsi" w:hAnsi="Arial" w:cs="Arial"/>
          <w:sz w:val="22"/>
          <w:szCs w:val="22"/>
          <w:lang w:eastAsia="en-US"/>
        </w:rPr>
      </w:pPr>
    </w:p>
    <w:p w14:paraId="13BEE583" w14:textId="5115B13C" w:rsidR="00A00E78" w:rsidRPr="008B22DA" w:rsidRDefault="5DFFBF7A" w:rsidP="69F8C609">
      <w:pPr>
        <w:pStyle w:val="paragraph"/>
        <w:spacing w:before="0" w:beforeAutospacing="0" w:after="0" w:afterAutospacing="0"/>
        <w:textAlignment w:val="baseline"/>
        <w:rPr>
          <w:rFonts w:ascii="Arial" w:eastAsiaTheme="minorEastAsia" w:hAnsi="Arial" w:cs="Arial"/>
          <w:sz w:val="22"/>
          <w:szCs w:val="22"/>
          <w:lang w:eastAsia="en-US"/>
        </w:rPr>
      </w:pPr>
      <w:r w:rsidRPr="69F8C609">
        <w:rPr>
          <w:rFonts w:ascii="Arial" w:eastAsiaTheme="minorEastAsia" w:hAnsi="Arial" w:cs="Arial"/>
          <w:sz w:val="22"/>
          <w:szCs w:val="22"/>
          <w:lang w:eastAsia="en-US"/>
        </w:rPr>
        <w:t>It is</w:t>
      </w:r>
      <w:r w:rsidR="008B22DA" w:rsidRPr="69F8C609">
        <w:rPr>
          <w:rFonts w:ascii="Arial" w:eastAsiaTheme="minorEastAsia" w:hAnsi="Arial" w:cs="Arial"/>
          <w:sz w:val="22"/>
          <w:szCs w:val="22"/>
          <w:lang w:eastAsia="en-US"/>
        </w:rPr>
        <w:t xml:space="preserve"> important to note that if you are aged 19 or over at the time of enrolment, tuition fees may apply. However, financial support options are available, and our team will provide detailed information during the enrolment process.</w:t>
      </w:r>
    </w:p>
    <w:p w14:paraId="412F29F0" w14:textId="77777777" w:rsidR="00EF4E06" w:rsidRDefault="00EF4E06">
      <w:pPr>
        <w:rPr>
          <w:rFonts w:ascii="Arial" w:hAnsi="Arial" w:cs="Arial"/>
          <w:b/>
        </w:rPr>
      </w:pPr>
    </w:p>
    <w:p w14:paraId="5084B856" w14:textId="3EE1584D" w:rsidR="00726ECC" w:rsidRPr="004E0C80" w:rsidRDefault="00726ECC">
      <w:pPr>
        <w:rPr>
          <w:rFonts w:ascii="Arial" w:hAnsi="Arial" w:cs="Arial"/>
          <w:b/>
        </w:rPr>
      </w:pPr>
      <w:r w:rsidRPr="004E0C80">
        <w:rPr>
          <w:rFonts w:ascii="Arial" w:hAnsi="Arial" w:cs="Arial"/>
          <w:b/>
        </w:rPr>
        <w:t>I am unable to attend</w:t>
      </w:r>
      <w:r w:rsidR="00DF5673">
        <w:rPr>
          <w:rFonts w:ascii="Arial" w:hAnsi="Arial" w:cs="Arial"/>
          <w:b/>
        </w:rPr>
        <w:t xml:space="preserve"> on Thursday </w:t>
      </w:r>
      <w:proofErr w:type="gramStart"/>
      <w:r w:rsidR="00DF5673">
        <w:rPr>
          <w:rFonts w:ascii="Arial" w:hAnsi="Arial" w:cs="Arial"/>
          <w:b/>
        </w:rPr>
        <w:t>1</w:t>
      </w:r>
      <w:r w:rsidR="00926F01">
        <w:rPr>
          <w:rFonts w:ascii="Arial" w:hAnsi="Arial" w:cs="Arial"/>
          <w:b/>
        </w:rPr>
        <w:t>8th</w:t>
      </w:r>
      <w:r w:rsidR="00DF5673">
        <w:rPr>
          <w:rFonts w:ascii="Arial" w:hAnsi="Arial" w:cs="Arial"/>
          <w:b/>
        </w:rPr>
        <w:t xml:space="preserve"> </w:t>
      </w:r>
      <w:r w:rsidR="00926F01">
        <w:rPr>
          <w:rFonts w:ascii="Arial" w:hAnsi="Arial" w:cs="Arial"/>
          <w:b/>
        </w:rPr>
        <w:t>April</w:t>
      </w:r>
      <w:r w:rsidRPr="004E0C80">
        <w:rPr>
          <w:rFonts w:ascii="Arial" w:hAnsi="Arial" w:cs="Arial"/>
          <w:b/>
        </w:rPr>
        <w:t>?</w:t>
      </w:r>
      <w:proofErr w:type="gramEnd"/>
    </w:p>
    <w:p w14:paraId="310F3D73" w14:textId="4F17CA97" w:rsidR="69F8C609" w:rsidRPr="00DF5673" w:rsidRDefault="00DF5673" w:rsidP="69F8C609">
      <w:pPr>
        <w:rPr>
          <w:rFonts w:ascii="Arial" w:hAnsi="Arial" w:cs="Arial"/>
        </w:rPr>
      </w:pPr>
      <w:r>
        <w:rPr>
          <w:rFonts w:ascii="Arial" w:hAnsi="Arial" w:cs="Arial"/>
        </w:rPr>
        <w:t xml:space="preserve">If you are unable to attend the main enrolment event, please contact our </w:t>
      </w:r>
      <w:proofErr w:type="gramStart"/>
      <w:r>
        <w:rPr>
          <w:rFonts w:ascii="Arial" w:hAnsi="Arial" w:cs="Arial"/>
        </w:rPr>
        <w:t>Admissions</w:t>
      </w:r>
      <w:proofErr w:type="gramEnd"/>
      <w:r>
        <w:rPr>
          <w:rFonts w:ascii="Arial" w:hAnsi="Arial" w:cs="Arial"/>
        </w:rPr>
        <w:t xml:space="preserve"> department who will be able to provide you with further information.</w:t>
      </w:r>
    </w:p>
    <w:p w14:paraId="7A69E3E8" w14:textId="50C9F80C" w:rsidR="69F8C609" w:rsidRDefault="69F8C609" w:rsidP="69F8C609">
      <w:pPr>
        <w:rPr>
          <w:rFonts w:ascii="Arial" w:hAnsi="Arial" w:cs="Arial"/>
          <w:b/>
          <w:bCs/>
        </w:rPr>
      </w:pPr>
    </w:p>
    <w:p w14:paraId="173C45D4" w14:textId="7AB0875B" w:rsidR="00065F7A" w:rsidRDefault="00065F7A">
      <w:pPr>
        <w:rPr>
          <w:rFonts w:ascii="Arial" w:hAnsi="Arial" w:cs="Arial"/>
          <w:b/>
          <w:bCs/>
        </w:rPr>
      </w:pPr>
      <w:r w:rsidRPr="00065F7A">
        <w:rPr>
          <w:rFonts w:ascii="Arial" w:hAnsi="Arial" w:cs="Arial"/>
          <w:b/>
          <w:bCs/>
        </w:rPr>
        <w:t>I wish to change the course that I have applied to?</w:t>
      </w:r>
    </w:p>
    <w:p w14:paraId="054E22F0" w14:textId="1E9F4001" w:rsidR="00DB35A8" w:rsidRPr="00DB35A8" w:rsidRDefault="00DB35A8">
      <w:pPr>
        <w:rPr>
          <w:rFonts w:ascii="Arial" w:hAnsi="Arial" w:cs="Arial"/>
        </w:rPr>
      </w:pPr>
      <w:r w:rsidRPr="00DB35A8">
        <w:rPr>
          <w:rFonts w:ascii="Arial" w:hAnsi="Arial" w:cs="Arial"/>
        </w:rPr>
        <w:t xml:space="preserve">Should you wish to change the course you have initially applied for, please feel free to contact our </w:t>
      </w:r>
      <w:r w:rsidRPr="0090723E">
        <w:rPr>
          <w:rFonts w:ascii="Arial" w:hAnsi="Arial" w:cs="Arial"/>
          <w:b/>
          <w:bCs/>
          <w:color w:val="FF0000"/>
        </w:rPr>
        <w:t>Admissions Team</w:t>
      </w:r>
      <w:r w:rsidRPr="0090723E">
        <w:rPr>
          <w:rFonts w:ascii="Arial" w:hAnsi="Arial" w:cs="Arial"/>
          <w:color w:val="FF0000"/>
        </w:rPr>
        <w:t xml:space="preserve"> </w:t>
      </w:r>
      <w:r w:rsidRPr="00DB35A8">
        <w:rPr>
          <w:rFonts w:ascii="Arial" w:hAnsi="Arial" w:cs="Arial"/>
        </w:rPr>
        <w:t xml:space="preserve"> </w:t>
      </w:r>
      <w:hyperlink r:id="rId8" w:history="1">
        <w:r w:rsidR="000113CD" w:rsidRPr="00FF5F80">
          <w:rPr>
            <w:rStyle w:val="Hyperlink"/>
            <w:rFonts w:ascii="Arial" w:hAnsi="Arial" w:cs="Arial"/>
          </w:rPr>
          <w:t>admissions@tscg.ac.uk</w:t>
        </w:r>
      </w:hyperlink>
      <w:r w:rsidRPr="00DB35A8">
        <w:rPr>
          <w:rFonts w:ascii="Arial" w:hAnsi="Arial" w:cs="Arial"/>
        </w:rPr>
        <w:t>. Please include your full name and preferred site in your message to ensure a prompt response.</w:t>
      </w:r>
    </w:p>
    <w:p w14:paraId="64AC7028" w14:textId="65A0F658" w:rsidR="00B5545C" w:rsidRDefault="00B5545C">
      <w:pPr>
        <w:rPr>
          <w:rFonts w:ascii="Arial" w:hAnsi="Arial" w:cs="Arial"/>
        </w:rPr>
      </w:pPr>
      <w:r>
        <w:rPr>
          <w:rFonts w:ascii="Arial" w:hAnsi="Arial" w:cs="Arial"/>
          <w:b/>
          <w:bCs/>
        </w:rPr>
        <w:t xml:space="preserve">I no longer wish to enrol on </w:t>
      </w:r>
      <w:r w:rsidR="00BD2EC8">
        <w:rPr>
          <w:rFonts w:ascii="Arial" w:hAnsi="Arial" w:cs="Arial"/>
          <w:b/>
          <w:bCs/>
        </w:rPr>
        <w:t xml:space="preserve">this </w:t>
      </w:r>
      <w:proofErr w:type="gramStart"/>
      <w:r w:rsidR="00BD2EC8">
        <w:rPr>
          <w:rFonts w:ascii="Arial" w:hAnsi="Arial" w:cs="Arial"/>
          <w:b/>
          <w:bCs/>
        </w:rPr>
        <w:t>course</w:t>
      </w:r>
      <w:proofErr w:type="gramEnd"/>
    </w:p>
    <w:p w14:paraId="7E604610" w14:textId="4F49B222" w:rsidR="00BD2EC8" w:rsidRPr="00BD2EC8" w:rsidRDefault="00BD2EC8">
      <w:pPr>
        <w:rPr>
          <w:rFonts w:ascii="Arial" w:hAnsi="Arial" w:cs="Arial"/>
        </w:rPr>
      </w:pPr>
      <w:r>
        <w:rPr>
          <w:rFonts w:ascii="Arial" w:hAnsi="Arial" w:cs="Arial"/>
        </w:rPr>
        <w:t>As some courses are extremely popular, please contact our Admissions Team including your full name, Student ID number and course title, this will allow them to withdraw the offer</w:t>
      </w:r>
      <w:r w:rsidR="00A31F98">
        <w:rPr>
          <w:rFonts w:ascii="Arial" w:hAnsi="Arial" w:cs="Arial"/>
        </w:rPr>
        <w:t>.</w:t>
      </w:r>
    </w:p>
    <w:p w14:paraId="145ED251" w14:textId="23D70BD1" w:rsidR="00065F7A" w:rsidRPr="00065F7A" w:rsidRDefault="00065F7A">
      <w:pPr>
        <w:rPr>
          <w:rFonts w:ascii="Arial" w:hAnsi="Arial" w:cs="Arial"/>
          <w:b/>
          <w:bCs/>
        </w:rPr>
      </w:pPr>
      <w:r w:rsidRPr="69F8C609">
        <w:rPr>
          <w:rFonts w:ascii="Arial" w:hAnsi="Arial" w:cs="Arial"/>
          <w:b/>
          <w:bCs/>
        </w:rPr>
        <w:t xml:space="preserve">I </w:t>
      </w:r>
      <w:r w:rsidR="00B00BF4">
        <w:rPr>
          <w:rFonts w:ascii="Arial" w:hAnsi="Arial" w:cs="Arial"/>
          <w:b/>
          <w:bCs/>
        </w:rPr>
        <w:t xml:space="preserve">think I need support with my studies but </w:t>
      </w:r>
      <w:r w:rsidR="004B337B">
        <w:rPr>
          <w:rFonts w:ascii="Arial" w:hAnsi="Arial" w:cs="Arial"/>
          <w:b/>
          <w:bCs/>
        </w:rPr>
        <w:t xml:space="preserve">didn’t declare when I </w:t>
      </w:r>
      <w:proofErr w:type="gramStart"/>
      <w:r w:rsidR="004B337B">
        <w:rPr>
          <w:rFonts w:ascii="Arial" w:hAnsi="Arial" w:cs="Arial"/>
          <w:b/>
          <w:bCs/>
        </w:rPr>
        <w:t>applied</w:t>
      </w:r>
      <w:proofErr w:type="gramEnd"/>
    </w:p>
    <w:p w14:paraId="385AEE41" w14:textId="3074A9C2" w:rsidR="00AC6D80" w:rsidRDefault="00D87B3A" w:rsidP="004E0C80">
      <w:pPr>
        <w:rPr>
          <w:rFonts w:ascii="Arial" w:hAnsi="Arial" w:cs="Arial"/>
        </w:rPr>
      </w:pPr>
      <w:r>
        <w:rPr>
          <w:rFonts w:ascii="Arial" w:hAnsi="Arial" w:cs="Arial"/>
        </w:rPr>
        <w:t xml:space="preserve">Please visit Stage 5 of our enrolment process where our team will be able to advise you of any support which </w:t>
      </w:r>
      <w:proofErr w:type="spellStart"/>
      <w:r>
        <w:rPr>
          <w:rFonts w:ascii="Arial" w:hAnsi="Arial" w:cs="Arial"/>
        </w:rPr>
        <w:t>maybe</w:t>
      </w:r>
      <w:proofErr w:type="spellEnd"/>
      <w:r>
        <w:rPr>
          <w:rFonts w:ascii="Arial" w:hAnsi="Arial" w:cs="Arial"/>
        </w:rPr>
        <w:t xml:space="preserve"> available to you.</w:t>
      </w:r>
    </w:p>
    <w:p w14:paraId="6CB5759F" w14:textId="53CC1347" w:rsidR="00EF4E06" w:rsidRDefault="00EF4E06" w:rsidP="004E0C80">
      <w:pPr>
        <w:rPr>
          <w:rFonts w:ascii="Arial" w:hAnsi="Arial" w:cs="Arial"/>
          <w:b/>
          <w:bCs/>
        </w:rPr>
      </w:pPr>
      <w:r w:rsidRPr="2F6F7455">
        <w:rPr>
          <w:rFonts w:ascii="Arial" w:hAnsi="Arial" w:cs="Arial"/>
          <w:b/>
          <w:bCs/>
        </w:rPr>
        <w:t>What can I prepare before I enrol</w:t>
      </w:r>
      <w:r w:rsidR="7CF917AE" w:rsidRPr="2F6F7455">
        <w:rPr>
          <w:rFonts w:ascii="Arial" w:hAnsi="Arial" w:cs="Arial"/>
          <w:b/>
          <w:bCs/>
        </w:rPr>
        <w:t xml:space="preserve">? </w:t>
      </w:r>
    </w:p>
    <w:p w14:paraId="600A1C41" w14:textId="3C6D3C30" w:rsidR="3B39202B" w:rsidRDefault="3B39202B" w:rsidP="2F6F7455">
      <w:pPr>
        <w:rPr>
          <w:rFonts w:ascii="Arial" w:hAnsi="Arial" w:cs="Arial"/>
        </w:rPr>
      </w:pPr>
      <w:r w:rsidRPr="2F6F7455">
        <w:rPr>
          <w:rFonts w:ascii="Arial" w:hAnsi="Arial" w:cs="Arial"/>
        </w:rPr>
        <w:t>Bursar</w:t>
      </w:r>
      <w:r w:rsidR="4680E6EB" w:rsidRPr="2F6F7455">
        <w:rPr>
          <w:rFonts w:ascii="Arial" w:hAnsi="Arial" w:cs="Arial"/>
        </w:rPr>
        <w:t>y and Learner Support Funds</w:t>
      </w:r>
      <w:r w:rsidRPr="2F6F7455">
        <w:rPr>
          <w:rFonts w:ascii="Arial" w:hAnsi="Arial" w:cs="Arial"/>
        </w:rPr>
        <w:t xml:space="preserve">: </w:t>
      </w:r>
      <w:r w:rsidR="4CE77D4F" w:rsidRPr="2F6F7455">
        <w:rPr>
          <w:rFonts w:ascii="Arial" w:hAnsi="Arial" w:cs="Arial"/>
        </w:rPr>
        <w:t>Regardless of your age, i</w:t>
      </w:r>
      <w:r w:rsidR="004F2750" w:rsidRPr="2F6F7455">
        <w:rPr>
          <w:rFonts w:ascii="Arial" w:hAnsi="Arial" w:cs="Arial"/>
        </w:rPr>
        <w:t>f you</w:t>
      </w:r>
      <w:r w:rsidR="13320194" w:rsidRPr="2F6F7455">
        <w:rPr>
          <w:rFonts w:ascii="Arial" w:hAnsi="Arial" w:cs="Arial"/>
        </w:rPr>
        <w:t>r household income is under £40,000 per year (gross) then you could be eligible for support from the bursary</w:t>
      </w:r>
      <w:r w:rsidR="071E88AA" w:rsidRPr="2F6F7455">
        <w:rPr>
          <w:rFonts w:ascii="Arial" w:hAnsi="Arial" w:cs="Arial"/>
        </w:rPr>
        <w:t xml:space="preserve"> or learner support fund</w:t>
      </w:r>
      <w:r w:rsidR="13320194" w:rsidRPr="2F6F7455">
        <w:rPr>
          <w:rFonts w:ascii="Arial" w:hAnsi="Arial" w:cs="Arial"/>
        </w:rPr>
        <w:t xml:space="preserve">.  </w:t>
      </w:r>
      <w:r w:rsidR="5C22ABAD" w:rsidRPr="2F6F7455">
        <w:rPr>
          <w:rFonts w:ascii="Arial" w:hAnsi="Arial" w:cs="Arial"/>
        </w:rPr>
        <w:t xml:space="preserve">Our funds </w:t>
      </w:r>
      <w:r w:rsidR="5C22ABAD" w:rsidRPr="2F6F7455">
        <w:rPr>
          <w:rFonts w:ascii="Arial" w:hAnsi="Arial" w:cs="Arial"/>
        </w:rPr>
        <w:lastRenderedPageBreak/>
        <w:t xml:space="preserve">can </w:t>
      </w:r>
      <w:proofErr w:type="gramStart"/>
      <w:r w:rsidR="5C22ABAD" w:rsidRPr="2F6F7455">
        <w:rPr>
          <w:rFonts w:ascii="Arial" w:hAnsi="Arial" w:cs="Arial"/>
        </w:rPr>
        <w:t>provide assistance</w:t>
      </w:r>
      <w:proofErr w:type="gramEnd"/>
      <w:r w:rsidR="5C22ABAD" w:rsidRPr="2F6F7455">
        <w:rPr>
          <w:rFonts w:ascii="Arial" w:hAnsi="Arial" w:cs="Arial"/>
        </w:rPr>
        <w:t xml:space="preserve"> </w:t>
      </w:r>
      <w:r w:rsidR="534E13B3" w:rsidRPr="2F6F7455">
        <w:rPr>
          <w:rFonts w:ascii="Arial" w:hAnsi="Arial" w:cs="Arial"/>
        </w:rPr>
        <w:t>towards the cost of</w:t>
      </w:r>
      <w:r w:rsidR="5C22ABAD" w:rsidRPr="2F6F7455">
        <w:rPr>
          <w:rFonts w:ascii="Arial" w:hAnsi="Arial" w:cs="Arial"/>
        </w:rPr>
        <w:t xml:space="preserve"> equipment, uniforms, and travel, unless you are on an Apprenticeship or HE (Higher Education) programme. </w:t>
      </w:r>
    </w:p>
    <w:p w14:paraId="6F1D4192" w14:textId="642B594E" w:rsidR="43CAB14E" w:rsidRDefault="43CAB14E" w:rsidP="2F6F7455">
      <w:pPr>
        <w:rPr>
          <w:rFonts w:ascii="Arial" w:hAnsi="Arial" w:cs="Arial"/>
          <w:color w:val="FF0000"/>
        </w:rPr>
      </w:pPr>
      <w:r w:rsidRPr="2F6F7455">
        <w:rPr>
          <w:rFonts w:ascii="Arial" w:hAnsi="Arial" w:cs="Arial"/>
        </w:rPr>
        <w:t>Applications to the bursary/learner support fund will be available at enrolment</w:t>
      </w:r>
      <w:r w:rsidR="35D7E766" w:rsidRPr="2F6F7455">
        <w:rPr>
          <w:rFonts w:ascii="Arial" w:hAnsi="Arial" w:cs="Arial"/>
        </w:rPr>
        <w:t xml:space="preserve"> or can be sent out by post.</w:t>
      </w:r>
    </w:p>
    <w:p w14:paraId="5EE4F51D" w14:textId="3EC3D904" w:rsidR="2F6F7455" w:rsidRDefault="2F6F7455" w:rsidP="2F6F7455">
      <w:pPr>
        <w:rPr>
          <w:rFonts w:ascii="Arial" w:hAnsi="Arial" w:cs="Arial"/>
        </w:rPr>
      </w:pPr>
    </w:p>
    <w:p w14:paraId="5335E994" w14:textId="77777777" w:rsidR="004F2750" w:rsidRPr="009569D1" w:rsidRDefault="004F2750" w:rsidP="2F6F7455">
      <w:pPr>
        <w:rPr>
          <w:rFonts w:ascii="Arial" w:hAnsi="Arial" w:cs="Arial"/>
        </w:rPr>
      </w:pPr>
      <w:r w:rsidRPr="2F6F7455">
        <w:rPr>
          <w:rFonts w:ascii="Arial" w:hAnsi="Arial" w:cs="Arial"/>
        </w:rPr>
        <w:t>Here are some additional details regarding the available bursaries:</w:t>
      </w:r>
    </w:p>
    <w:p w14:paraId="2C7FD41E" w14:textId="57109EBF" w:rsidR="477B1215" w:rsidRDefault="477B1215" w:rsidP="2F6F7455">
      <w:pPr>
        <w:rPr>
          <w:rFonts w:ascii="Arial" w:hAnsi="Arial" w:cs="Arial"/>
        </w:rPr>
      </w:pPr>
      <w:r w:rsidRPr="2F6F7455">
        <w:rPr>
          <w:rFonts w:ascii="Arial" w:hAnsi="Arial" w:cs="Arial"/>
        </w:rPr>
        <w:t>19+ Learner Support Fund:</w:t>
      </w:r>
      <w:r w:rsidR="7D032B45" w:rsidRPr="2F6F7455">
        <w:rPr>
          <w:rFonts w:ascii="Arial" w:hAnsi="Arial" w:cs="Arial"/>
        </w:rPr>
        <w:t xml:space="preserve"> Students aged 19+ can </w:t>
      </w:r>
      <w:r w:rsidR="425F4EE1" w:rsidRPr="2F6F7455">
        <w:rPr>
          <w:rFonts w:ascii="Arial" w:hAnsi="Arial" w:cs="Arial"/>
        </w:rPr>
        <w:t>apply for support</w:t>
      </w:r>
      <w:r w:rsidR="7D032B45" w:rsidRPr="2F6F7455">
        <w:rPr>
          <w:rFonts w:ascii="Arial" w:hAnsi="Arial" w:cs="Arial"/>
        </w:rPr>
        <w:t xml:space="preserve"> towards the cost of essential equipment, uniforms, travel, trips and childcare whilst on the college course.</w:t>
      </w:r>
    </w:p>
    <w:p w14:paraId="6A277427" w14:textId="556CCA67" w:rsidR="477B1215" w:rsidRDefault="477B1215" w:rsidP="2F6F7455">
      <w:pPr>
        <w:rPr>
          <w:rFonts w:ascii="Arial" w:hAnsi="Arial" w:cs="Arial"/>
        </w:rPr>
      </w:pPr>
      <w:r w:rsidRPr="2F6F7455">
        <w:rPr>
          <w:rFonts w:ascii="Arial" w:hAnsi="Arial" w:cs="Arial"/>
        </w:rPr>
        <w:t>Advanced Learner Loan Bursary Fund:</w:t>
      </w:r>
      <w:r w:rsidR="2A7DE575" w:rsidRPr="2F6F7455">
        <w:rPr>
          <w:rFonts w:ascii="Arial" w:hAnsi="Arial" w:cs="Arial"/>
        </w:rPr>
        <w:t xml:space="preserve"> Students who have taken out the Advanced Learner Loan to cover the course fees can apply for support towards the cost of essential equipment, uniforms, travel, trips and childcare whilst on the college course.</w:t>
      </w:r>
    </w:p>
    <w:p w14:paraId="0B0CEE1E" w14:textId="422DA688" w:rsidR="009569D1" w:rsidRPr="009569D1" w:rsidRDefault="7F4AF936" w:rsidP="2F6F7455">
      <w:pPr>
        <w:rPr>
          <w:rFonts w:ascii="Arial" w:hAnsi="Arial" w:cs="Arial"/>
        </w:rPr>
      </w:pPr>
      <w:r w:rsidRPr="2F6F7455">
        <w:rPr>
          <w:rFonts w:ascii="Arial" w:hAnsi="Arial" w:cs="Arial"/>
        </w:rPr>
        <w:t>Care to Learn</w:t>
      </w:r>
      <w:r w:rsidR="009569D1" w:rsidRPr="2F6F7455">
        <w:rPr>
          <w:rFonts w:ascii="Arial" w:hAnsi="Arial" w:cs="Arial"/>
        </w:rPr>
        <w:t xml:space="preserve">16-19 Childcare: </w:t>
      </w:r>
      <w:r w:rsidR="034C6A29" w:rsidRPr="2F6F7455">
        <w:rPr>
          <w:rFonts w:ascii="Arial" w:hAnsi="Arial" w:cs="Arial"/>
        </w:rPr>
        <w:t xml:space="preserve">If you are aged 16-19 and have a child of your own, you can get support with childcare whilst you are studying via the </w:t>
      </w:r>
      <w:r w:rsidR="009569D1" w:rsidRPr="2F6F7455">
        <w:rPr>
          <w:rFonts w:ascii="Arial" w:hAnsi="Arial" w:cs="Arial"/>
        </w:rPr>
        <w:t>government's Care to Learn scheme, this support provides a maximum weekly threshold of £160 per child. Visit www.gov.uk/care-to-learn for more details.</w:t>
      </w:r>
    </w:p>
    <w:p w14:paraId="0B635D82" w14:textId="2CD6E438" w:rsidR="00036A59" w:rsidRPr="00A40729" w:rsidRDefault="00036A59" w:rsidP="00CF39C1">
      <w:pPr>
        <w:rPr>
          <w:rFonts w:ascii="Arial" w:hAnsi="Arial" w:cs="Arial"/>
          <w:b/>
          <w:bCs/>
        </w:rPr>
      </w:pPr>
      <w:r w:rsidRPr="00A40729">
        <w:rPr>
          <w:rFonts w:ascii="Arial" w:hAnsi="Arial" w:cs="Arial"/>
          <w:b/>
          <w:bCs/>
        </w:rPr>
        <w:t>What financial support is available for me</w:t>
      </w:r>
      <w:r w:rsidR="00A40729" w:rsidRPr="00A40729">
        <w:rPr>
          <w:rFonts w:ascii="Arial" w:hAnsi="Arial" w:cs="Arial"/>
          <w:b/>
          <w:bCs/>
        </w:rPr>
        <w:t>?</w:t>
      </w:r>
    </w:p>
    <w:p w14:paraId="3D913CE5" w14:textId="7D58457B" w:rsidR="004B68BD" w:rsidRPr="004B68BD" w:rsidRDefault="004B68BD" w:rsidP="004B68BD">
      <w:pPr>
        <w:rPr>
          <w:rFonts w:ascii="Arial" w:hAnsi="Arial" w:cs="Arial"/>
        </w:rPr>
      </w:pPr>
      <w:r w:rsidRPr="004B68BD">
        <w:rPr>
          <w:rFonts w:ascii="Arial" w:hAnsi="Arial" w:cs="Arial"/>
        </w:rPr>
        <w:t xml:space="preserve">We understand the challenges brought about by the cost of living, and we aim to support our learners through this. To provide you with the necessary assistance, </w:t>
      </w:r>
      <w:r w:rsidR="00F65E1A">
        <w:rPr>
          <w:rFonts w:ascii="Arial" w:hAnsi="Arial" w:cs="Arial"/>
        </w:rPr>
        <w:t xml:space="preserve">you can access all </w:t>
      </w:r>
      <w:r w:rsidR="00F65E1A" w:rsidRPr="00F65E1A">
        <w:rPr>
          <w:rFonts w:ascii="Arial" w:hAnsi="Arial" w:cs="Arial"/>
          <w:b/>
          <w:bCs/>
          <w:color w:val="FF0000"/>
        </w:rPr>
        <w:t>Funding and Finance</w:t>
      </w:r>
      <w:r w:rsidR="00F65E1A" w:rsidRPr="00F65E1A">
        <w:rPr>
          <w:rFonts w:ascii="Arial" w:hAnsi="Arial" w:cs="Arial"/>
          <w:color w:val="FF0000"/>
        </w:rPr>
        <w:t xml:space="preserve"> </w:t>
      </w:r>
      <w:r w:rsidR="00F65E1A">
        <w:rPr>
          <w:rFonts w:ascii="Arial" w:hAnsi="Arial" w:cs="Arial"/>
        </w:rPr>
        <w:t xml:space="preserve">support section of the website. </w:t>
      </w:r>
      <w:r w:rsidRPr="004B68BD">
        <w:rPr>
          <w:rFonts w:ascii="Arial" w:hAnsi="Arial" w:cs="Arial"/>
        </w:rPr>
        <w:t xml:space="preserve"> </w:t>
      </w:r>
      <w:hyperlink r:id="rId9" w:history="1">
        <w:r w:rsidRPr="004B68BD">
          <w:rPr>
            <w:color w:val="0000FF"/>
            <w:u w:val="single"/>
          </w:rPr>
          <w:t xml:space="preserve">Funding &amp; Finance Support </w:t>
        </w:r>
        <w:r w:rsidR="000113CD">
          <w:rPr>
            <w:color w:val="0000FF"/>
            <w:u w:val="single"/>
          </w:rPr>
          <w:t>–</w:t>
        </w:r>
        <w:r w:rsidRPr="004B68BD">
          <w:rPr>
            <w:color w:val="0000FF"/>
            <w:u w:val="single"/>
          </w:rPr>
          <w:t xml:space="preserve"> Trafford</w:t>
        </w:r>
        <w:r w:rsidR="000113CD">
          <w:rPr>
            <w:color w:val="0000FF"/>
            <w:u w:val="single"/>
          </w:rPr>
          <w:t xml:space="preserve"> &amp; Stockport</w:t>
        </w:r>
        <w:r w:rsidRPr="004B68BD">
          <w:rPr>
            <w:color w:val="0000FF"/>
            <w:u w:val="single"/>
          </w:rPr>
          <w:t xml:space="preserve"> College</w:t>
        </w:r>
      </w:hyperlink>
    </w:p>
    <w:p w14:paraId="43DD1168" w14:textId="32A8901C" w:rsidR="00D17542" w:rsidRPr="001E369B" w:rsidRDefault="001E369B" w:rsidP="004B68BD">
      <w:pPr>
        <w:rPr>
          <w:rFonts w:ascii="Arial" w:hAnsi="Arial" w:cs="Arial"/>
          <w:b/>
          <w:bCs/>
        </w:rPr>
      </w:pPr>
      <w:r w:rsidRPr="001E369B">
        <w:rPr>
          <w:rFonts w:ascii="Arial" w:hAnsi="Arial" w:cs="Arial"/>
          <w:b/>
          <w:bCs/>
        </w:rPr>
        <w:t>What are the dates for the academic year?</w:t>
      </w:r>
    </w:p>
    <w:p w14:paraId="036E08C8" w14:textId="22FB6542" w:rsidR="001E369B" w:rsidRDefault="001E369B" w:rsidP="00507892">
      <w:r>
        <w:rPr>
          <w:rFonts w:ascii="Arial" w:hAnsi="Arial" w:cs="Arial"/>
        </w:rPr>
        <w:t xml:space="preserve">These can be viewed </w:t>
      </w:r>
      <w:r w:rsidR="00F65E1A">
        <w:rPr>
          <w:rFonts w:ascii="Arial" w:hAnsi="Arial" w:cs="Arial"/>
        </w:rPr>
        <w:t xml:space="preserve">in the </w:t>
      </w:r>
      <w:r w:rsidR="00F65E1A" w:rsidRPr="00F65E1A">
        <w:rPr>
          <w:rFonts w:ascii="Arial" w:hAnsi="Arial" w:cs="Arial"/>
          <w:b/>
          <w:bCs/>
          <w:color w:val="FF0000"/>
        </w:rPr>
        <w:t>key dates</w:t>
      </w:r>
      <w:r w:rsidR="00F65E1A" w:rsidRPr="00F65E1A">
        <w:rPr>
          <w:rFonts w:ascii="Arial" w:hAnsi="Arial" w:cs="Arial"/>
          <w:color w:val="FF0000"/>
        </w:rPr>
        <w:t xml:space="preserve"> </w:t>
      </w:r>
      <w:r w:rsidR="00F65E1A">
        <w:rPr>
          <w:rFonts w:ascii="Arial" w:hAnsi="Arial" w:cs="Arial"/>
        </w:rPr>
        <w:t>section of the website</w:t>
      </w:r>
      <w:r>
        <w:rPr>
          <w:rFonts w:ascii="Arial" w:hAnsi="Arial" w:cs="Arial"/>
        </w:rPr>
        <w:t xml:space="preserve"> - </w:t>
      </w:r>
      <w:hyperlink r:id="rId10" w:history="1">
        <w:r w:rsidR="00D32C81">
          <w:rPr>
            <w:rStyle w:val="Hyperlink"/>
          </w:rPr>
          <w:t xml:space="preserve">Term Dates </w:t>
        </w:r>
        <w:r w:rsidR="000113CD">
          <w:rPr>
            <w:rStyle w:val="Hyperlink"/>
          </w:rPr>
          <w:t>–</w:t>
        </w:r>
        <w:r w:rsidR="00D32C81">
          <w:rPr>
            <w:rStyle w:val="Hyperlink"/>
          </w:rPr>
          <w:t xml:space="preserve"> Trafford</w:t>
        </w:r>
        <w:r w:rsidR="000113CD">
          <w:rPr>
            <w:rStyle w:val="Hyperlink"/>
          </w:rPr>
          <w:t xml:space="preserve"> </w:t>
        </w:r>
        <w:r w:rsidR="000113CD">
          <w:rPr>
            <w:rStyle w:val="Hyperlink"/>
          </w:rPr>
          <w:t>&amp; Stockport</w:t>
        </w:r>
        <w:r w:rsidR="00D32C81">
          <w:rPr>
            <w:rStyle w:val="Hyperlink"/>
          </w:rPr>
          <w:t xml:space="preserve"> College</w:t>
        </w:r>
      </w:hyperlink>
    </w:p>
    <w:p w14:paraId="5B6992AD" w14:textId="49EED046" w:rsidR="007C6DD1" w:rsidRPr="007C6DD1" w:rsidRDefault="007C6DD1" w:rsidP="00507892">
      <w:pPr>
        <w:rPr>
          <w:rFonts w:ascii="Arial" w:hAnsi="Arial" w:cs="Arial"/>
          <w:b/>
          <w:bCs/>
        </w:rPr>
      </w:pPr>
      <w:r w:rsidRPr="007C6DD1">
        <w:rPr>
          <w:rFonts w:ascii="Arial" w:hAnsi="Arial" w:cs="Arial"/>
          <w:b/>
          <w:bCs/>
        </w:rPr>
        <w:t xml:space="preserve">Can I take holidays during term time? </w:t>
      </w:r>
    </w:p>
    <w:p w14:paraId="502A4659" w14:textId="61B82D3F" w:rsidR="00D32C81" w:rsidRDefault="79942F11" w:rsidP="00507892">
      <w:pPr>
        <w:rPr>
          <w:rFonts w:ascii="Arial" w:hAnsi="Arial" w:cs="Arial"/>
        </w:rPr>
      </w:pPr>
      <w:r w:rsidRPr="69F8C609">
        <w:rPr>
          <w:rFonts w:ascii="Arial" w:hAnsi="Arial" w:cs="Arial"/>
        </w:rPr>
        <w:t xml:space="preserve">No. </w:t>
      </w:r>
      <w:r w:rsidR="00D32C81" w:rsidRPr="69F8C609">
        <w:rPr>
          <w:rFonts w:ascii="Arial" w:hAnsi="Arial" w:cs="Arial"/>
        </w:rPr>
        <w:t xml:space="preserve">It is </w:t>
      </w:r>
      <w:r w:rsidR="00D72A66" w:rsidRPr="69F8C609">
        <w:rPr>
          <w:rFonts w:ascii="Arial" w:hAnsi="Arial" w:cs="Arial"/>
        </w:rPr>
        <w:t>important</w:t>
      </w:r>
      <w:r w:rsidR="00D32C81" w:rsidRPr="69F8C609">
        <w:rPr>
          <w:rFonts w:ascii="Arial" w:hAnsi="Arial" w:cs="Arial"/>
        </w:rPr>
        <w:t xml:space="preserve"> that </w:t>
      </w:r>
      <w:r w:rsidR="00D72A66" w:rsidRPr="69F8C609">
        <w:rPr>
          <w:rFonts w:ascii="Arial" w:hAnsi="Arial" w:cs="Arial"/>
        </w:rPr>
        <w:t>you are available to attend classes, and any examinations you may during the term time dates.</w:t>
      </w:r>
    </w:p>
    <w:p w14:paraId="7209EA82" w14:textId="00653E7A" w:rsidR="7FAC5012" w:rsidRDefault="7FAC5012" w:rsidP="7FAC5012">
      <w:pPr>
        <w:rPr>
          <w:rFonts w:ascii="Arial" w:hAnsi="Arial" w:cs="Arial"/>
          <w:b/>
          <w:bCs/>
        </w:rPr>
      </w:pPr>
    </w:p>
    <w:p w14:paraId="2D066F58" w14:textId="07BB9AA0" w:rsidR="7FAC5012" w:rsidRDefault="7FAC5012" w:rsidP="7FAC5012">
      <w:pPr>
        <w:rPr>
          <w:rFonts w:ascii="Arial" w:hAnsi="Arial" w:cs="Arial"/>
        </w:rPr>
      </w:pPr>
    </w:p>
    <w:p w14:paraId="667AB0C3" w14:textId="77777777" w:rsidR="00DF3D08" w:rsidRPr="00DF3D08" w:rsidRDefault="00DF3D08" w:rsidP="00DF3D08">
      <w:pPr>
        <w:rPr>
          <w:rFonts w:ascii="Arial" w:hAnsi="Arial" w:cs="Arial"/>
        </w:rPr>
      </w:pPr>
    </w:p>
    <w:p w14:paraId="0BDC2380" w14:textId="77777777" w:rsidR="00DF3D08" w:rsidRPr="00DF3D08" w:rsidRDefault="00DF3D08" w:rsidP="00DF3D08">
      <w:pPr>
        <w:rPr>
          <w:rFonts w:ascii="Arial" w:hAnsi="Arial" w:cs="Arial"/>
        </w:rPr>
      </w:pPr>
    </w:p>
    <w:p w14:paraId="174AA63E" w14:textId="77777777" w:rsidR="00DF3D08" w:rsidRPr="00DF3D08" w:rsidRDefault="00DF3D08" w:rsidP="00DF3D08">
      <w:pPr>
        <w:rPr>
          <w:rFonts w:ascii="Arial" w:hAnsi="Arial" w:cs="Arial"/>
        </w:rPr>
      </w:pPr>
    </w:p>
    <w:p w14:paraId="25D8499A" w14:textId="77777777" w:rsidR="00DF3D08" w:rsidRPr="00DF3D08" w:rsidRDefault="00DF3D08" w:rsidP="00DF3D08">
      <w:pPr>
        <w:rPr>
          <w:rFonts w:ascii="Arial" w:hAnsi="Arial" w:cs="Arial"/>
        </w:rPr>
      </w:pPr>
    </w:p>
    <w:p w14:paraId="758C71CF" w14:textId="77777777" w:rsidR="00DF3D08" w:rsidRPr="00DF3D08" w:rsidRDefault="00DF3D08" w:rsidP="00DF3D08">
      <w:pPr>
        <w:rPr>
          <w:rFonts w:ascii="Arial" w:hAnsi="Arial" w:cs="Arial"/>
        </w:rPr>
      </w:pPr>
    </w:p>
    <w:p w14:paraId="27F6FC60" w14:textId="77777777" w:rsidR="00DF3D08" w:rsidRPr="00DF3D08" w:rsidRDefault="00DF3D08" w:rsidP="00DF3D08">
      <w:pPr>
        <w:rPr>
          <w:rFonts w:ascii="Arial" w:hAnsi="Arial" w:cs="Arial"/>
        </w:rPr>
      </w:pPr>
    </w:p>
    <w:p w14:paraId="493CB130" w14:textId="77777777" w:rsidR="00DF3D08" w:rsidRPr="00DF3D08" w:rsidRDefault="00DF3D08" w:rsidP="00DF3D08">
      <w:pPr>
        <w:rPr>
          <w:rFonts w:ascii="Arial" w:hAnsi="Arial" w:cs="Arial"/>
        </w:rPr>
      </w:pPr>
    </w:p>
    <w:p w14:paraId="38664EC3" w14:textId="77777777" w:rsidR="00DF3D08" w:rsidRPr="00DF3D08" w:rsidRDefault="00DF3D08" w:rsidP="00DF3D08">
      <w:pPr>
        <w:rPr>
          <w:rFonts w:ascii="Arial" w:hAnsi="Arial" w:cs="Arial"/>
        </w:rPr>
      </w:pPr>
    </w:p>
    <w:p w14:paraId="47E85DE4" w14:textId="77777777" w:rsidR="00DF3D08" w:rsidRPr="00DF3D08" w:rsidRDefault="00DF3D08" w:rsidP="00DF3D08">
      <w:pPr>
        <w:rPr>
          <w:rFonts w:ascii="Arial" w:hAnsi="Arial" w:cs="Arial"/>
        </w:rPr>
      </w:pPr>
    </w:p>
    <w:p w14:paraId="3866BF82" w14:textId="77777777" w:rsidR="00DF3D08" w:rsidRPr="00DF3D08" w:rsidRDefault="00DF3D08" w:rsidP="00DF3D08">
      <w:pPr>
        <w:rPr>
          <w:rFonts w:ascii="Arial" w:hAnsi="Arial" w:cs="Arial"/>
        </w:rPr>
      </w:pPr>
    </w:p>
    <w:p w14:paraId="58CDA33C" w14:textId="77777777" w:rsidR="00DF3D08" w:rsidRPr="00DF3D08" w:rsidRDefault="00DF3D08" w:rsidP="00DF3D08">
      <w:pPr>
        <w:rPr>
          <w:rFonts w:ascii="Arial" w:hAnsi="Arial" w:cs="Arial"/>
        </w:rPr>
      </w:pPr>
    </w:p>
    <w:p w14:paraId="2258107D" w14:textId="31AF39D6" w:rsidR="00DF3D08" w:rsidRPr="004A7B2C" w:rsidRDefault="00DF3D08" w:rsidP="00DF3D08">
      <w:pPr>
        <w:rPr>
          <w:rFonts w:ascii="Arial" w:hAnsi="Arial" w:cs="Arial"/>
        </w:rPr>
      </w:pPr>
    </w:p>
    <w:sectPr w:rsidR="00DF3D08" w:rsidRPr="004A7B2C" w:rsidSect="00174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FTLTKqh/vaND5" int2:id="8KIfW300">
      <int2:state int2:value="Rejected" int2:type="AugLoop_Text_Critique"/>
    </int2:textHash>
    <int2:textHash int2:hashCode="1y+wUZZkGxGOTi" int2:id="kGs85ZGa">
      <int2:state int2:value="Rejected" int2:type="AugLoop_Text_Critique"/>
    </int2:textHash>
    <int2:textHash int2:hashCode="Lm6Yg4EK9iQpGB" int2:id="WtZbwc1y">
      <int2:state int2:value="Rejected" int2:type="AugLoop_Text_Critique"/>
    </int2:textHash>
    <int2:textHash int2:hashCode="scuubKXF0jlFXK" int2:id="XLVvsks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E15C4"/>
    <w:multiLevelType w:val="hybridMultilevel"/>
    <w:tmpl w:val="7E7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E747D"/>
    <w:multiLevelType w:val="hybridMultilevel"/>
    <w:tmpl w:val="6484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CE4FE"/>
    <w:multiLevelType w:val="hybridMultilevel"/>
    <w:tmpl w:val="FFFFFFFF"/>
    <w:lvl w:ilvl="0" w:tplc="30DE295E">
      <w:start w:val="1"/>
      <w:numFmt w:val="bullet"/>
      <w:lvlText w:val=""/>
      <w:lvlJc w:val="left"/>
      <w:pPr>
        <w:ind w:left="720" w:hanging="360"/>
      </w:pPr>
      <w:rPr>
        <w:rFonts w:ascii="Symbol" w:hAnsi="Symbol" w:hint="default"/>
      </w:rPr>
    </w:lvl>
    <w:lvl w:ilvl="1" w:tplc="49ACD4E4">
      <w:start w:val="1"/>
      <w:numFmt w:val="bullet"/>
      <w:lvlText w:val="o"/>
      <w:lvlJc w:val="left"/>
      <w:pPr>
        <w:ind w:left="1440" w:hanging="360"/>
      </w:pPr>
      <w:rPr>
        <w:rFonts w:ascii="Courier New" w:hAnsi="Courier New" w:hint="default"/>
      </w:rPr>
    </w:lvl>
    <w:lvl w:ilvl="2" w:tplc="C6EC07BC">
      <w:start w:val="1"/>
      <w:numFmt w:val="bullet"/>
      <w:lvlText w:val=""/>
      <w:lvlJc w:val="left"/>
      <w:pPr>
        <w:ind w:left="2160" w:hanging="360"/>
      </w:pPr>
      <w:rPr>
        <w:rFonts w:ascii="Wingdings" w:hAnsi="Wingdings" w:hint="default"/>
      </w:rPr>
    </w:lvl>
    <w:lvl w:ilvl="3" w:tplc="FC144D48">
      <w:start w:val="1"/>
      <w:numFmt w:val="bullet"/>
      <w:lvlText w:val=""/>
      <w:lvlJc w:val="left"/>
      <w:pPr>
        <w:ind w:left="2880" w:hanging="360"/>
      </w:pPr>
      <w:rPr>
        <w:rFonts w:ascii="Symbol" w:hAnsi="Symbol" w:hint="default"/>
      </w:rPr>
    </w:lvl>
    <w:lvl w:ilvl="4" w:tplc="382E9716">
      <w:start w:val="1"/>
      <w:numFmt w:val="bullet"/>
      <w:lvlText w:val="o"/>
      <w:lvlJc w:val="left"/>
      <w:pPr>
        <w:ind w:left="3600" w:hanging="360"/>
      </w:pPr>
      <w:rPr>
        <w:rFonts w:ascii="Courier New" w:hAnsi="Courier New" w:hint="default"/>
      </w:rPr>
    </w:lvl>
    <w:lvl w:ilvl="5" w:tplc="8D7685CC">
      <w:start w:val="1"/>
      <w:numFmt w:val="bullet"/>
      <w:lvlText w:val=""/>
      <w:lvlJc w:val="left"/>
      <w:pPr>
        <w:ind w:left="4320" w:hanging="360"/>
      </w:pPr>
      <w:rPr>
        <w:rFonts w:ascii="Wingdings" w:hAnsi="Wingdings" w:hint="default"/>
      </w:rPr>
    </w:lvl>
    <w:lvl w:ilvl="6" w:tplc="83DACD88">
      <w:start w:val="1"/>
      <w:numFmt w:val="bullet"/>
      <w:lvlText w:val=""/>
      <w:lvlJc w:val="left"/>
      <w:pPr>
        <w:ind w:left="5040" w:hanging="360"/>
      </w:pPr>
      <w:rPr>
        <w:rFonts w:ascii="Symbol" w:hAnsi="Symbol" w:hint="default"/>
      </w:rPr>
    </w:lvl>
    <w:lvl w:ilvl="7" w:tplc="78CA4F8E">
      <w:start w:val="1"/>
      <w:numFmt w:val="bullet"/>
      <w:lvlText w:val="o"/>
      <w:lvlJc w:val="left"/>
      <w:pPr>
        <w:ind w:left="5760" w:hanging="360"/>
      </w:pPr>
      <w:rPr>
        <w:rFonts w:ascii="Courier New" w:hAnsi="Courier New" w:hint="default"/>
      </w:rPr>
    </w:lvl>
    <w:lvl w:ilvl="8" w:tplc="77BA8746">
      <w:start w:val="1"/>
      <w:numFmt w:val="bullet"/>
      <w:lvlText w:val=""/>
      <w:lvlJc w:val="left"/>
      <w:pPr>
        <w:ind w:left="6480" w:hanging="360"/>
      </w:pPr>
      <w:rPr>
        <w:rFonts w:ascii="Wingdings" w:hAnsi="Wingdings" w:hint="default"/>
      </w:rPr>
    </w:lvl>
  </w:abstractNum>
  <w:abstractNum w:abstractNumId="3" w15:restartNumberingAfterBreak="0">
    <w:nsid w:val="30BD791E"/>
    <w:multiLevelType w:val="hybridMultilevel"/>
    <w:tmpl w:val="9150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D76FF"/>
    <w:multiLevelType w:val="hybridMultilevel"/>
    <w:tmpl w:val="CFB0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23FE3"/>
    <w:multiLevelType w:val="multilevel"/>
    <w:tmpl w:val="3884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E1695"/>
    <w:multiLevelType w:val="hybridMultilevel"/>
    <w:tmpl w:val="EA2C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31745"/>
    <w:multiLevelType w:val="hybridMultilevel"/>
    <w:tmpl w:val="F0B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446932">
    <w:abstractNumId w:val="2"/>
  </w:num>
  <w:num w:numId="2" w16cid:durableId="1749693739">
    <w:abstractNumId w:val="0"/>
  </w:num>
  <w:num w:numId="3" w16cid:durableId="819421857">
    <w:abstractNumId w:val="5"/>
  </w:num>
  <w:num w:numId="4" w16cid:durableId="2134595230">
    <w:abstractNumId w:val="3"/>
  </w:num>
  <w:num w:numId="5" w16cid:durableId="965350373">
    <w:abstractNumId w:val="6"/>
  </w:num>
  <w:num w:numId="6" w16cid:durableId="1167479226">
    <w:abstractNumId w:val="1"/>
  </w:num>
  <w:num w:numId="7" w16cid:durableId="1991713786">
    <w:abstractNumId w:val="7"/>
  </w:num>
  <w:num w:numId="8" w16cid:durableId="1017658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9A"/>
    <w:rsid w:val="000113CD"/>
    <w:rsid w:val="00026946"/>
    <w:rsid w:val="00036A59"/>
    <w:rsid w:val="000511B2"/>
    <w:rsid w:val="00065F7A"/>
    <w:rsid w:val="000723DC"/>
    <w:rsid w:val="00096ECE"/>
    <w:rsid w:val="000A7007"/>
    <w:rsid w:val="000F3327"/>
    <w:rsid w:val="000F4649"/>
    <w:rsid w:val="00101109"/>
    <w:rsid w:val="00130BA9"/>
    <w:rsid w:val="001414DD"/>
    <w:rsid w:val="00154F87"/>
    <w:rsid w:val="00166077"/>
    <w:rsid w:val="0017408D"/>
    <w:rsid w:val="00185829"/>
    <w:rsid w:val="001B3820"/>
    <w:rsid w:val="001D0DC7"/>
    <w:rsid w:val="001E369B"/>
    <w:rsid w:val="001F2B4A"/>
    <w:rsid w:val="002768C8"/>
    <w:rsid w:val="002815FD"/>
    <w:rsid w:val="00282E9B"/>
    <w:rsid w:val="002A5373"/>
    <w:rsid w:val="002D0AAE"/>
    <w:rsid w:val="002F518C"/>
    <w:rsid w:val="002F7735"/>
    <w:rsid w:val="003102E9"/>
    <w:rsid w:val="00330749"/>
    <w:rsid w:val="00345425"/>
    <w:rsid w:val="00397B08"/>
    <w:rsid w:val="003C4350"/>
    <w:rsid w:val="003E5B3F"/>
    <w:rsid w:val="003F311D"/>
    <w:rsid w:val="0041551A"/>
    <w:rsid w:val="0046390F"/>
    <w:rsid w:val="00473BFF"/>
    <w:rsid w:val="004A7B2C"/>
    <w:rsid w:val="004B337B"/>
    <w:rsid w:val="004B68BD"/>
    <w:rsid w:val="004B79E1"/>
    <w:rsid w:val="004E0C80"/>
    <w:rsid w:val="004E5CBA"/>
    <w:rsid w:val="004F2750"/>
    <w:rsid w:val="005030FE"/>
    <w:rsid w:val="00507892"/>
    <w:rsid w:val="00530BC5"/>
    <w:rsid w:val="00556CFF"/>
    <w:rsid w:val="00595D4A"/>
    <w:rsid w:val="005A3B5C"/>
    <w:rsid w:val="005C1314"/>
    <w:rsid w:val="005C4BC0"/>
    <w:rsid w:val="005E5048"/>
    <w:rsid w:val="00615C46"/>
    <w:rsid w:val="00624EE3"/>
    <w:rsid w:val="0063719E"/>
    <w:rsid w:val="00641E3B"/>
    <w:rsid w:val="00654E13"/>
    <w:rsid w:val="006751A1"/>
    <w:rsid w:val="006779FB"/>
    <w:rsid w:val="006939BC"/>
    <w:rsid w:val="00696C30"/>
    <w:rsid w:val="006A40CD"/>
    <w:rsid w:val="006B1317"/>
    <w:rsid w:val="006C0AF8"/>
    <w:rsid w:val="006C0EC7"/>
    <w:rsid w:val="006D2B5C"/>
    <w:rsid w:val="006E50F9"/>
    <w:rsid w:val="00704EA4"/>
    <w:rsid w:val="00726ECC"/>
    <w:rsid w:val="00732ED2"/>
    <w:rsid w:val="0073339A"/>
    <w:rsid w:val="00736722"/>
    <w:rsid w:val="00757FBA"/>
    <w:rsid w:val="0078123A"/>
    <w:rsid w:val="007A3596"/>
    <w:rsid w:val="007B3B8F"/>
    <w:rsid w:val="007C6DD1"/>
    <w:rsid w:val="0080675D"/>
    <w:rsid w:val="00821C50"/>
    <w:rsid w:val="00833803"/>
    <w:rsid w:val="00833D12"/>
    <w:rsid w:val="0084704F"/>
    <w:rsid w:val="0086672B"/>
    <w:rsid w:val="008717A8"/>
    <w:rsid w:val="00881A1A"/>
    <w:rsid w:val="00883B16"/>
    <w:rsid w:val="008854FA"/>
    <w:rsid w:val="00896FAD"/>
    <w:rsid w:val="008A403F"/>
    <w:rsid w:val="008B22DA"/>
    <w:rsid w:val="008C0C1E"/>
    <w:rsid w:val="008C1443"/>
    <w:rsid w:val="008D44F1"/>
    <w:rsid w:val="008E4AC9"/>
    <w:rsid w:val="009068E4"/>
    <w:rsid w:val="0090723E"/>
    <w:rsid w:val="00922D48"/>
    <w:rsid w:val="00926F01"/>
    <w:rsid w:val="00927FA2"/>
    <w:rsid w:val="00932A1E"/>
    <w:rsid w:val="009569D1"/>
    <w:rsid w:val="009604E5"/>
    <w:rsid w:val="00973D18"/>
    <w:rsid w:val="00973DFF"/>
    <w:rsid w:val="009917AF"/>
    <w:rsid w:val="009D26BD"/>
    <w:rsid w:val="00A00E78"/>
    <w:rsid w:val="00A07E2D"/>
    <w:rsid w:val="00A31F98"/>
    <w:rsid w:val="00A355FA"/>
    <w:rsid w:val="00A40729"/>
    <w:rsid w:val="00A60318"/>
    <w:rsid w:val="00A80295"/>
    <w:rsid w:val="00A811A0"/>
    <w:rsid w:val="00AC6D80"/>
    <w:rsid w:val="00AD4AD4"/>
    <w:rsid w:val="00B00BF4"/>
    <w:rsid w:val="00B00C8F"/>
    <w:rsid w:val="00B03B13"/>
    <w:rsid w:val="00B5545C"/>
    <w:rsid w:val="00B74FB5"/>
    <w:rsid w:val="00B75773"/>
    <w:rsid w:val="00BC5124"/>
    <w:rsid w:val="00BC61C7"/>
    <w:rsid w:val="00BD08DB"/>
    <w:rsid w:val="00BD29C1"/>
    <w:rsid w:val="00BD2EC8"/>
    <w:rsid w:val="00C12813"/>
    <w:rsid w:val="00C15845"/>
    <w:rsid w:val="00C23087"/>
    <w:rsid w:val="00C2461A"/>
    <w:rsid w:val="00C71FF2"/>
    <w:rsid w:val="00CE01F7"/>
    <w:rsid w:val="00CF39C1"/>
    <w:rsid w:val="00D0289D"/>
    <w:rsid w:val="00D03246"/>
    <w:rsid w:val="00D17542"/>
    <w:rsid w:val="00D213AB"/>
    <w:rsid w:val="00D32C81"/>
    <w:rsid w:val="00D37E9D"/>
    <w:rsid w:val="00D55029"/>
    <w:rsid w:val="00D72A66"/>
    <w:rsid w:val="00D87B3A"/>
    <w:rsid w:val="00D9126E"/>
    <w:rsid w:val="00DB35A8"/>
    <w:rsid w:val="00DF3D08"/>
    <w:rsid w:val="00DF5673"/>
    <w:rsid w:val="00E53632"/>
    <w:rsid w:val="00E91B7B"/>
    <w:rsid w:val="00ED29A6"/>
    <w:rsid w:val="00EF4E06"/>
    <w:rsid w:val="00F06C16"/>
    <w:rsid w:val="00F539A7"/>
    <w:rsid w:val="00F60652"/>
    <w:rsid w:val="00F65E1A"/>
    <w:rsid w:val="00FA27E0"/>
    <w:rsid w:val="00FA6845"/>
    <w:rsid w:val="00FB53D8"/>
    <w:rsid w:val="00FC52DE"/>
    <w:rsid w:val="00FD1CF1"/>
    <w:rsid w:val="00FF38A3"/>
    <w:rsid w:val="00FF7E3B"/>
    <w:rsid w:val="026F9680"/>
    <w:rsid w:val="034C6A29"/>
    <w:rsid w:val="03E6C36E"/>
    <w:rsid w:val="048695E1"/>
    <w:rsid w:val="04B2BAB6"/>
    <w:rsid w:val="060A7CAF"/>
    <w:rsid w:val="071E88AA"/>
    <w:rsid w:val="0AC3AEE4"/>
    <w:rsid w:val="0B8C6281"/>
    <w:rsid w:val="0BDA6098"/>
    <w:rsid w:val="0C083B4B"/>
    <w:rsid w:val="0C0D8538"/>
    <w:rsid w:val="0E6C012D"/>
    <w:rsid w:val="0FD06358"/>
    <w:rsid w:val="1054957A"/>
    <w:rsid w:val="1171F62B"/>
    <w:rsid w:val="1274D936"/>
    <w:rsid w:val="127CC6BC"/>
    <w:rsid w:val="12B87A78"/>
    <w:rsid w:val="12E7C0ED"/>
    <w:rsid w:val="13320194"/>
    <w:rsid w:val="14211BE0"/>
    <w:rsid w:val="152B7D80"/>
    <w:rsid w:val="15FF5D25"/>
    <w:rsid w:val="170A1675"/>
    <w:rsid w:val="17484A59"/>
    <w:rsid w:val="179D4BDC"/>
    <w:rsid w:val="18EC0840"/>
    <w:rsid w:val="1A34E0F1"/>
    <w:rsid w:val="1B359066"/>
    <w:rsid w:val="1C0A80A5"/>
    <w:rsid w:val="1C23A902"/>
    <w:rsid w:val="1D393337"/>
    <w:rsid w:val="1D5E71A8"/>
    <w:rsid w:val="1DE9F19A"/>
    <w:rsid w:val="225529A7"/>
    <w:rsid w:val="22C129E0"/>
    <w:rsid w:val="240C1CD3"/>
    <w:rsid w:val="250A6484"/>
    <w:rsid w:val="26CD84AE"/>
    <w:rsid w:val="2792BDFA"/>
    <w:rsid w:val="29022C0A"/>
    <w:rsid w:val="290AC7F7"/>
    <w:rsid w:val="2A7DE575"/>
    <w:rsid w:val="2C8630B8"/>
    <w:rsid w:val="2F6F7455"/>
    <w:rsid w:val="321A65A6"/>
    <w:rsid w:val="329881E0"/>
    <w:rsid w:val="355B7A79"/>
    <w:rsid w:val="3572ABDA"/>
    <w:rsid w:val="35D7E766"/>
    <w:rsid w:val="36BB49A8"/>
    <w:rsid w:val="37B215FB"/>
    <w:rsid w:val="37C3E5BE"/>
    <w:rsid w:val="3835136D"/>
    <w:rsid w:val="38831D74"/>
    <w:rsid w:val="3982A56D"/>
    <w:rsid w:val="398CC3C7"/>
    <w:rsid w:val="39D9C20D"/>
    <w:rsid w:val="3B39202B"/>
    <w:rsid w:val="3EC65B8D"/>
    <w:rsid w:val="3F394344"/>
    <w:rsid w:val="413C07A1"/>
    <w:rsid w:val="425F4EE1"/>
    <w:rsid w:val="4380A453"/>
    <w:rsid w:val="43CAB14E"/>
    <w:rsid w:val="44CD0412"/>
    <w:rsid w:val="451FEC3C"/>
    <w:rsid w:val="46359DD0"/>
    <w:rsid w:val="4680E6EB"/>
    <w:rsid w:val="477B1215"/>
    <w:rsid w:val="496EBB45"/>
    <w:rsid w:val="4A3147B2"/>
    <w:rsid w:val="4AA740BA"/>
    <w:rsid w:val="4AED3DF7"/>
    <w:rsid w:val="4AF77927"/>
    <w:rsid w:val="4CE77D4F"/>
    <w:rsid w:val="4EC356FA"/>
    <w:rsid w:val="4FDACEFE"/>
    <w:rsid w:val="5090AA03"/>
    <w:rsid w:val="50F2CC45"/>
    <w:rsid w:val="534E13B3"/>
    <w:rsid w:val="53A979B8"/>
    <w:rsid w:val="54294F1A"/>
    <w:rsid w:val="5789A719"/>
    <w:rsid w:val="5928F23D"/>
    <w:rsid w:val="5A67DEBA"/>
    <w:rsid w:val="5AFD4270"/>
    <w:rsid w:val="5C22ABAD"/>
    <w:rsid w:val="5DFFBF7A"/>
    <w:rsid w:val="5F7D5C24"/>
    <w:rsid w:val="5F833438"/>
    <w:rsid w:val="5FAB69EC"/>
    <w:rsid w:val="5FBC02E0"/>
    <w:rsid w:val="60D240AD"/>
    <w:rsid w:val="63A39E96"/>
    <w:rsid w:val="63F2F21D"/>
    <w:rsid w:val="662B4464"/>
    <w:rsid w:val="678B4052"/>
    <w:rsid w:val="6962E526"/>
    <w:rsid w:val="69F8C609"/>
    <w:rsid w:val="6BE5D6FC"/>
    <w:rsid w:val="6C9A85E8"/>
    <w:rsid w:val="6CDCAC3D"/>
    <w:rsid w:val="6D62C473"/>
    <w:rsid w:val="6E0B03BE"/>
    <w:rsid w:val="6F052EE8"/>
    <w:rsid w:val="6F222BB6"/>
    <w:rsid w:val="701035B9"/>
    <w:rsid w:val="70F7268F"/>
    <w:rsid w:val="71E86238"/>
    <w:rsid w:val="7309C76C"/>
    <w:rsid w:val="74A597CD"/>
    <w:rsid w:val="74DEBB25"/>
    <w:rsid w:val="74FF7F60"/>
    <w:rsid w:val="75FA1EC5"/>
    <w:rsid w:val="784EF89C"/>
    <w:rsid w:val="7884AE85"/>
    <w:rsid w:val="79942F11"/>
    <w:rsid w:val="7A53A386"/>
    <w:rsid w:val="7B73F6E3"/>
    <w:rsid w:val="7CB9459F"/>
    <w:rsid w:val="7CF917AE"/>
    <w:rsid w:val="7D032B45"/>
    <w:rsid w:val="7D46983D"/>
    <w:rsid w:val="7F4AF936"/>
    <w:rsid w:val="7FAC50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9000D"/>
  <w15:chartTrackingRefBased/>
  <w15:docId w15:val="{F8E3FC0D-585D-44FA-A529-A163CD07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CF1"/>
    <w:rPr>
      <w:color w:val="0563C1" w:themeColor="hyperlink"/>
      <w:u w:val="single"/>
    </w:rPr>
  </w:style>
  <w:style w:type="character" w:styleId="UnresolvedMention">
    <w:name w:val="Unresolved Mention"/>
    <w:basedOn w:val="DefaultParagraphFont"/>
    <w:uiPriority w:val="99"/>
    <w:semiHidden/>
    <w:unhideWhenUsed/>
    <w:rsid w:val="002815FD"/>
    <w:rPr>
      <w:color w:val="605E5C"/>
      <w:shd w:val="clear" w:color="auto" w:fill="E1DFDD"/>
    </w:rPr>
  </w:style>
  <w:style w:type="paragraph" w:styleId="ListParagraph">
    <w:name w:val="List Paragraph"/>
    <w:basedOn w:val="Normal"/>
    <w:uiPriority w:val="34"/>
    <w:qFormat/>
    <w:rsid w:val="008C1443"/>
    <w:pPr>
      <w:ind w:left="720"/>
      <w:contextualSpacing/>
    </w:pPr>
  </w:style>
  <w:style w:type="paragraph" w:customStyle="1" w:styleId="paragraph">
    <w:name w:val="paragraph"/>
    <w:basedOn w:val="Normal"/>
    <w:rsid w:val="00726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6ECC"/>
  </w:style>
  <w:style w:type="character" w:customStyle="1" w:styleId="eop">
    <w:name w:val="eop"/>
    <w:basedOn w:val="DefaultParagraphFont"/>
    <w:rsid w:val="00726ECC"/>
  </w:style>
  <w:style w:type="character" w:customStyle="1" w:styleId="tabchar">
    <w:name w:val="tabchar"/>
    <w:basedOn w:val="DefaultParagraphFont"/>
    <w:rsid w:val="00726ECC"/>
  </w:style>
  <w:style w:type="character" w:styleId="FollowedHyperlink">
    <w:name w:val="FollowedHyperlink"/>
    <w:basedOn w:val="DefaultParagraphFont"/>
    <w:uiPriority w:val="99"/>
    <w:semiHidden/>
    <w:unhideWhenUsed/>
    <w:rsid w:val="00473BFF"/>
    <w:rPr>
      <w:color w:val="954F72" w:themeColor="followedHyperlink"/>
      <w:u w:val="single"/>
    </w:rPr>
  </w:style>
  <w:style w:type="paragraph" w:styleId="Revision">
    <w:name w:val="Revision"/>
    <w:hidden/>
    <w:uiPriority w:val="99"/>
    <w:semiHidden/>
    <w:rsid w:val="00E91B7B"/>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513469">
      <w:bodyDiv w:val="1"/>
      <w:marLeft w:val="0"/>
      <w:marRight w:val="0"/>
      <w:marTop w:val="0"/>
      <w:marBottom w:val="0"/>
      <w:divBdr>
        <w:top w:val="none" w:sz="0" w:space="0" w:color="auto"/>
        <w:left w:val="none" w:sz="0" w:space="0" w:color="auto"/>
        <w:bottom w:val="none" w:sz="0" w:space="0" w:color="auto"/>
        <w:right w:val="none" w:sz="0" w:space="0" w:color="auto"/>
      </w:divBdr>
      <w:divsChild>
        <w:div w:id="559560061">
          <w:marLeft w:val="0"/>
          <w:marRight w:val="0"/>
          <w:marTop w:val="0"/>
          <w:marBottom w:val="0"/>
          <w:divBdr>
            <w:top w:val="none" w:sz="0" w:space="0" w:color="auto"/>
            <w:left w:val="none" w:sz="0" w:space="0" w:color="auto"/>
            <w:bottom w:val="none" w:sz="0" w:space="0" w:color="auto"/>
            <w:right w:val="none" w:sz="0" w:space="0" w:color="auto"/>
          </w:divBdr>
          <w:divsChild>
            <w:div w:id="1329750791">
              <w:marLeft w:val="0"/>
              <w:marRight w:val="0"/>
              <w:marTop w:val="0"/>
              <w:marBottom w:val="0"/>
              <w:divBdr>
                <w:top w:val="none" w:sz="0" w:space="0" w:color="auto"/>
                <w:left w:val="none" w:sz="0" w:space="0" w:color="auto"/>
                <w:bottom w:val="none" w:sz="0" w:space="0" w:color="auto"/>
                <w:right w:val="none" w:sz="0" w:space="0" w:color="auto"/>
              </w:divBdr>
            </w:div>
          </w:divsChild>
        </w:div>
        <w:div w:id="756289746">
          <w:marLeft w:val="0"/>
          <w:marRight w:val="0"/>
          <w:marTop w:val="0"/>
          <w:marBottom w:val="0"/>
          <w:divBdr>
            <w:top w:val="none" w:sz="0" w:space="0" w:color="auto"/>
            <w:left w:val="none" w:sz="0" w:space="0" w:color="auto"/>
            <w:bottom w:val="none" w:sz="0" w:space="0" w:color="auto"/>
            <w:right w:val="none" w:sz="0" w:space="0" w:color="auto"/>
          </w:divBdr>
          <w:divsChild>
            <w:div w:id="47457177">
              <w:marLeft w:val="0"/>
              <w:marRight w:val="0"/>
              <w:marTop w:val="0"/>
              <w:marBottom w:val="0"/>
              <w:divBdr>
                <w:top w:val="none" w:sz="0" w:space="0" w:color="auto"/>
                <w:left w:val="none" w:sz="0" w:space="0" w:color="auto"/>
                <w:bottom w:val="none" w:sz="0" w:space="0" w:color="auto"/>
                <w:right w:val="none" w:sz="0" w:space="0" w:color="auto"/>
              </w:divBdr>
            </w:div>
          </w:divsChild>
        </w:div>
        <w:div w:id="763694788">
          <w:marLeft w:val="0"/>
          <w:marRight w:val="0"/>
          <w:marTop w:val="0"/>
          <w:marBottom w:val="0"/>
          <w:divBdr>
            <w:top w:val="none" w:sz="0" w:space="0" w:color="auto"/>
            <w:left w:val="none" w:sz="0" w:space="0" w:color="auto"/>
            <w:bottom w:val="none" w:sz="0" w:space="0" w:color="auto"/>
            <w:right w:val="none" w:sz="0" w:space="0" w:color="auto"/>
          </w:divBdr>
          <w:divsChild>
            <w:div w:id="863639898">
              <w:marLeft w:val="0"/>
              <w:marRight w:val="0"/>
              <w:marTop w:val="0"/>
              <w:marBottom w:val="0"/>
              <w:divBdr>
                <w:top w:val="none" w:sz="0" w:space="0" w:color="auto"/>
                <w:left w:val="none" w:sz="0" w:space="0" w:color="auto"/>
                <w:bottom w:val="none" w:sz="0" w:space="0" w:color="auto"/>
                <w:right w:val="none" w:sz="0" w:space="0" w:color="auto"/>
              </w:divBdr>
            </w:div>
          </w:divsChild>
        </w:div>
        <w:div w:id="1134180419">
          <w:marLeft w:val="0"/>
          <w:marRight w:val="0"/>
          <w:marTop w:val="0"/>
          <w:marBottom w:val="0"/>
          <w:divBdr>
            <w:top w:val="none" w:sz="0" w:space="0" w:color="auto"/>
            <w:left w:val="none" w:sz="0" w:space="0" w:color="auto"/>
            <w:bottom w:val="none" w:sz="0" w:space="0" w:color="auto"/>
            <w:right w:val="none" w:sz="0" w:space="0" w:color="auto"/>
          </w:divBdr>
          <w:divsChild>
            <w:div w:id="355810096">
              <w:marLeft w:val="0"/>
              <w:marRight w:val="0"/>
              <w:marTop w:val="0"/>
              <w:marBottom w:val="0"/>
              <w:divBdr>
                <w:top w:val="none" w:sz="0" w:space="0" w:color="auto"/>
                <w:left w:val="none" w:sz="0" w:space="0" w:color="auto"/>
                <w:bottom w:val="none" w:sz="0" w:space="0" w:color="auto"/>
                <w:right w:val="none" w:sz="0" w:space="0" w:color="auto"/>
              </w:divBdr>
            </w:div>
          </w:divsChild>
        </w:div>
        <w:div w:id="1553154838">
          <w:marLeft w:val="0"/>
          <w:marRight w:val="0"/>
          <w:marTop w:val="0"/>
          <w:marBottom w:val="0"/>
          <w:divBdr>
            <w:top w:val="none" w:sz="0" w:space="0" w:color="auto"/>
            <w:left w:val="none" w:sz="0" w:space="0" w:color="auto"/>
            <w:bottom w:val="none" w:sz="0" w:space="0" w:color="auto"/>
            <w:right w:val="none" w:sz="0" w:space="0" w:color="auto"/>
          </w:divBdr>
          <w:divsChild>
            <w:div w:id="171191185">
              <w:marLeft w:val="0"/>
              <w:marRight w:val="0"/>
              <w:marTop w:val="0"/>
              <w:marBottom w:val="0"/>
              <w:divBdr>
                <w:top w:val="none" w:sz="0" w:space="0" w:color="auto"/>
                <w:left w:val="none" w:sz="0" w:space="0" w:color="auto"/>
                <w:bottom w:val="none" w:sz="0" w:space="0" w:color="auto"/>
                <w:right w:val="none" w:sz="0" w:space="0" w:color="auto"/>
              </w:divBdr>
            </w:div>
          </w:divsChild>
        </w:div>
        <w:div w:id="1608930444">
          <w:marLeft w:val="0"/>
          <w:marRight w:val="0"/>
          <w:marTop w:val="0"/>
          <w:marBottom w:val="0"/>
          <w:divBdr>
            <w:top w:val="none" w:sz="0" w:space="0" w:color="auto"/>
            <w:left w:val="none" w:sz="0" w:space="0" w:color="auto"/>
            <w:bottom w:val="none" w:sz="0" w:space="0" w:color="auto"/>
            <w:right w:val="none" w:sz="0" w:space="0" w:color="auto"/>
          </w:divBdr>
          <w:divsChild>
            <w:div w:id="1302341323">
              <w:marLeft w:val="0"/>
              <w:marRight w:val="0"/>
              <w:marTop w:val="0"/>
              <w:marBottom w:val="0"/>
              <w:divBdr>
                <w:top w:val="none" w:sz="0" w:space="0" w:color="auto"/>
                <w:left w:val="none" w:sz="0" w:space="0" w:color="auto"/>
                <w:bottom w:val="none" w:sz="0" w:space="0" w:color="auto"/>
                <w:right w:val="none" w:sz="0" w:space="0" w:color="auto"/>
              </w:divBdr>
            </w:div>
          </w:divsChild>
        </w:div>
        <w:div w:id="1762331099">
          <w:marLeft w:val="0"/>
          <w:marRight w:val="0"/>
          <w:marTop w:val="0"/>
          <w:marBottom w:val="0"/>
          <w:divBdr>
            <w:top w:val="none" w:sz="0" w:space="0" w:color="auto"/>
            <w:left w:val="none" w:sz="0" w:space="0" w:color="auto"/>
            <w:bottom w:val="none" w:sz="0" w:space="0" w:color="auto"/>
            <w:right w:val="none" w:sz="0" w:space="0" w:color="auto"/>
          </w:divBdr>
          <w:divsChild>
            <w:div w:id="1169902093">
              <w:marLeft w:val="0"/>
              <w:marRight w:val="0"/>
              <w:marTop w:val="0"/>
              <w:marBottom w:val="0"/>
              <w:divBdr>
                <w:top w:val="none" w:sz="0" w:space="0" w:color="auto"/>
                <w:left w:val="none" w:sz="0" w:space="0" w:color="auto"/>
                <w:bottom w:val="none" w:sz="0" w:space="0" w:color="auto"/>
                <w:right w:val="none" w:sz="0" w:space="0" w:color="auto"/>
              </w:divBdr>
            </w:div>
          </w:divsChild>
        </w:div>
        <w:div w:id="1952398265">
          <w:marLeft w:val="0"/>
          <w:marRight w:val="0"/>
          <w:marTop w:val="0"/>
          <w:marBottom w:val="0"/>
          <w:divBdr>
            <w:top w:val="none" w:sz="0" w:space="0" w:color="auto"/>
            <w:left w:val="none" w:sz="0" w:space="0" w:color="auto"/>
            <w:bottom w:val="none" w:sz="0" w:space="0" w:color="auto"/>
            <w:right w:val="none" w:sz="0" w:space="0" w:color="auto"/>
          </w:divBdr>
          <w:divsChild>
            <w:div w:id="1718044460">
              <w:marLeft w:val="0"/>
              <w:marRight w:val="0"/>
              <w:marTop w:val="0"/>
              <w:marBottom w:val="0"/>
              <w:divBdr>
                <w:top w:val="none" w:sz="0" w:space="0" w:color="auto"/>
                <w:left w:val="none" w:sz="0" w:space="0" w:color="auto"/>
                <w:bottom w:val="none" w:sz="0" w:space="0" w:color="auto"/>
                <w:right w:val="none" w:sz="0" w:space="0" w:color="auto"/>
              </w:divBdr>
            </w:div>
          </w:divsChild>
        </w:div>
        <w:div w:id="1968512765">
          <w:marLeft w:val="0"/>
          <w:marRight w:val="0"/>
          <w:marTop w:val="0"/>
          <w:marBottom w:val="0"/>
          <w:divBdr>
            <w:top w:val="none" w:sz="0" w:space="0" w:color="auto"/>
            <w:left w:val="none" w:sz="0" w:space="0" w:color="auto"/>
            <w:bottom w:val="none" w:sz="0" w:space="0" w:color="auto"/>
            <w:right w:val="none" w:sz="0" w:space="0" w:color="auto"/>
          </w:divBdr>
          <w:divsChild>
            <w:div w:id="1959797158">
              <w:marLeft w:val="0"/>
              <w:marRight w:val="0"/>
              <w:marTop w:val="0"/>
              <w:marBottom w:val="0"/>
              <w:divBdr>
                <w:top w:val="none" w:sz="0" w:space="0" w:color="auto"/>
                <w:left w:val="none" w:sz="0" w:space="0" w:color="auto"/>
                <w:bottom w:val="none" w:sz="0" w:space="0" w:color="auto"/>
                <w:right w:val="none" w:sz="0" w:space="0" w:color="auto"/>
              </w:divBdr>
            </w:div>
          </w:divsChild>
        </w:div>
        <w:div w:id="2020041538">
          <w:marLeft w:val="0"/>
          <w:marRight w:val="0"/>
          <w:marTop w:val="0"/>
          <w:marBottom w:val="0"/>
          <w:divBdr>
            <w:top w:val="none" w:sz="0" w:space="0" w:color="auto"/>
            <w:left w:val="none" w:sz="0" w:space="0" w:color="auto"/>
            <w:bottom w:val="none" w:sz="0" w:space="0" w:color="auto"/>
            <w:right w:val="none" w:sz="0" w:space="0" w:color="auto"/>
          </w:divBdr>
          <w:divsChild>
            <w:div w:id="762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890">
      <w:bodyDiv w:val="1"/>
      <w:marLeft w:val="0"/>
      <w:marRight w:val="0"/>
      <w:marTop w:val="0"/>
      <w:marBottom w:val="0"/>
      <w:divBdr>
        <w:top w:val="none" w:sz="0" w:space="0" w:color="auto"/>
        <w:left w:val="none" w:sz="0" w:space="0" w:color="auto"/>
        <w:bottom w:val="none" w:sz="0" w:space="0" w:color="auto"/>
        <w:right w:val="none" w:sz="0" w:space="0" w:color="auto"/>
      </w:divBdr>
      <w:divsChild>
        <w:div w:id="1117530985">
          <w:marLeft w:val="0"/>
          <w:marRight w:val="0"/>
          <w:marTop w:val="0"/>
          <w:marBottom w:val="0"/>
          <w:divBdr>
            <w:top w:val="none" w:sz="0" w:space="0" w:color="auto"/>
            <w:left w:val="none" w:sz="0" w:space="0" w:color="auto"/>
            <w:bottom w:val="none" w:sz="0" w:space="0" w:color="auto"/>
            <w:right w:val="none" w:sz="0" w:space="0" w:color="auto"/>
          </w:divBdr>
        </w:div>
        <w:div w:id="1595288364">
          <w:marLeft w:val="0"/>
          <w:marRight w:val="0"/>
          <w:marTop w:val="0"/>
          <w:marBottom w:val="0"/>
          <w:divBdr>
            <w:top w:val="none" w:sz="0" w:space="0" w:color="auto"/>
            <w:left w:val="none" w:sz="0" w:space="0" w:color="auto"/>
            <w:bottom w:val="none" w:sz="0" w:space="0" w:color="auto"/>
            <w:right w:val="none" w:sz="0" w:space="0" w:color="auto"/>
          </w:divBdr>
        </w:div>
      </w:divsChild>
    </w:div>
    <w:div w:id="1546137798">
      <w:bodyDiv w:val="1"/>
      <w:marLeft w:val="0"/>
      <w:marRight w:val="0"/>
      <w:marTop w:val="0"/>
      <w:marBottom w:val="0"/>
      <w:divBdr>
        <w:top w:val="none" w:sz="0" w:space="0" w:color="auto"/>
        <w:left w:val="none" w:sz="0" w:space="0" w:color="auto"/>
        <w:bottom w:val="none" w:sz="0" w:space="0" w:color="auto"/>
        <w:right w:val="none" w:sz="0" w:space="0" w:color="auto"/>
      </w:divBdr>
      <w:divsChild>
        <w:div w:id="20281799">
          <w:marLeft w:val="0"/>
          <w:marRight w:val="0"/>
          <w:marTop w:val="0"/>
          <w:marBottom w:val="0"/>
          <w:divBdr>
            <w:top w:val="none" w:sz="0" w:space="0" w:color="auto"/>
            <w:left w:val="none" w:sz="0" w:space="0" w:color="auto"/>
            <w:bottom w:val="none" w:sz="0" w:space="0" w:color="auto"/>
            <w:right w:val="none" w:sz="0" w:space="0" w:color="auto"/>
          </w:divBdr>
        </w:div>
        <w:div w:id="65147722">
          <w:marLeft w:val="0"/>
          <w:marRight w:val="0"/>
          <w:marTop w:val="0"/>
          <w:marBottom w:val="0"/>
          <w:divBdr>
            <w:top w:val="none" w:sz="0" w:space="0" w:color="auto"/>
            <w:left w:val="none" w:sz="0" w:space="0" w:color="auto"/>
            <w:bottom w:val="none" w:sz="0" w:space="0" w:color="auto"/>
            <w:right w:val="none" w:sz="0" w:space="0" w:color="auto"/>
          </w:divBdr>
        </w:div>
        <w:div w:id="230700503">
          <w:marLeft w:val="0"/>
          <w:marRight w:val="0"/>
          <w:marTop w:val="0"/>
          <w:marBottom w:val="0"/>
          <w:divBdr>
            <w:top w:val="none" w:sz="0" w:space="0" w:color="auto"/>
            <w:left w:val="none" w:sz="0" w:space="0" w:color="auto"/>
            <w:bottom w:val="none" w:sz="0" w:space="0" w:color="auto"/>
            <w:right w:val="none" w:sz="0" w:space="0" w:color="auto"/>
          </w:divBdr>
        </w:div>
        <w:div w:id="246034706">
          <w:marLeft w:val="0"/>
          <w:marRight w:val="0"/>
          <w:marTop w:val="0"/>
          <w:marBottom w:val="0"/>
          <w:divBdr>
            <w:top w:val="none" w:sz="0" w:space="0" w:color="auto"/>
            <w:left w:val="none" w:sz="0" w:space="0" w:color="auto"/>
            <w:bottom w:val="none" w:sz="0" w:space="0" w:color="auto"/>
            <w:right w:val="none" w:sz="0" w:space="0" w:color="auto"/>
          </w:divBdr>
        </w:div>
        <w:div w:id="418059728">
          <w:marLeft w:val="0"/>
          <w:marRight w:val="0"/>
          <w:marTop w:val="0"/>
          <w:marBottom w:val="0"/>
          <w:divBdr>
            <w:top w:val="none" w:sz="0" w:space="0" w:color="auto"/>
            <w:left w:val="none" w:sz="0" w:space="0" w:color="auto"/>
            <w:bottom w:val="none" w:sz="0" w:space="0" w:color="auto"/>
            <w:right w:val="none" w:sz="0" w:space="0" w:color="auto"/>
          </w:divBdr>
        </w:div>
        <w:div w:id="483594739">
          <w:marLeft w:val="0"/>
          <w:marRight w:val="0"/>
          <w:marTop w:val="0"/>
          <w:marBottom w:val="0"/>
          <w:divBdr>
            <w:top w:val="none" w:sz="0" w:space="0" w:color="auto"/>
            <w:left w:val="none" w:sz="0" w:space="0" w:color="auto"/>
            <w:bottom w:val="none" w:sz="0" w:space="0" w:color="auto"/>
            <w:right w:val="none" w:sz="0" w:space="0" w:color="auto"/>
          </w:divBdr>
        </w:div>
        <w:div w:id="595359759">
          <w:marLeft w:val="0"/>
          <w:marRight w:val="0"/>
          <w:marTop w:val="0"/>
          <w:marBottom w:val="0"/>
          <w:divBdr>
            <w:top w:val="none" w:sz="0" w:space="0" w:color="auto"/>
            <w:left w:val="none" w:sz="0" w:space="0" w:color="auto"/>
            <w:bottom w:val="none" w:sz="0" w:space="0" w:color="auto"/>
            <w:right w:val="none" w:sz="0" w:space="0" w:color="auto"/>
          </w:divBdr>
        </w:div>
        <w:div w:id="772634327">
          <w:marLeft w:val="0"/>
          <w:marRight w:val="0"/>
          <w:marTop w:val="0"/>
          <w:marBottom w:val="0"/>
          <w:divBdr>
            <w:top w:val="none" w:sz="0" w:space="0" w:color="auto"/>
            <w:left w:val="none" w:sz="0" w:space="0" w:color="auto"/>
            <w:bottom w:val="none" w:sz="0" w:space="0" w:color="auto"/>
            <w:right w:val="none" w:sz="0" w:space="0" w:color="auto"/>
          </w:divBdr>
        </w:div>
        <w:div w:id="1005012821">
          <w:marLeft w:val="0"/>
          <w:marRight w:val="0"/>
          <w:marTop w:val="0"/>
          <w:marBottom w:val="0"/>
          <w:divBdr>
            <w:top w:val="none" w:sz="0" w:space="0" w:color="auto"/>
            <w:left w:val="none" w:sz="0" w:space="0" w:color="auto"/>
            <w:bottom w:val="none" w:sz="0" w:space="0" w:color="auto"/>
            <w:right w:val="none" w:sz="0" w:space="0" w:color="auto"/>
          </w:divBdr>
        </w:div>
        <w:div w:id="1769697131">
          <w:marLeft w:val="0"/>
          <w:marRight w:val="0"/>
          <w:marTop w:val="0"/>
          <w:marBottom w:val="0"/>
          <w:divBdr>
            <w:top w:val="none" w:sz="0" w:space="0" w:color="auto"/>
            <w:left w:val="none" w:sz="0" w:space="0" w:color="auto"/>
            <w:bottom w:val="none" w:sz="0" w:space="0" w:color="auto"/>
            <w:right w:val="none" w:sz="0" w:space="0" w:color="auto"/>
          </w:divBdr>
        </w:div>
        <w:div w:id="1804542869">
          <w:marLeft w:val="0"/>
          <w:marRight w:val="0"/>
          <w:marTop w:val="0"/>
          <w:marBottom w:val="0"/>
          <w:divBdr>
            <w:top w:val="none" w:sz="0" w:space="0" w:color="auto"/>
            <w:left w:val="none" w:sz="0" w:space="0" w:color="auto"/>
            <w:bottom w:val="none" w:sz="0" w:space="0" w:color="auto"/>
            <w:right w:val="none" w:sz="0" w:space="0" w:color="auto"/>
          </w:divBdr>
        </w:div>
        <w:div w:id="1953630278">
          <w:marLeft w:val="0"/>
          <w:marRight w:val="0"/>
          <w:marTop w:val="0"/>
          <w:marBottom w:val="0"/>
          <w:divBdr>
            <w:top w:val="none" w:sz="0" w:space="0" w:color="auto"/>
            <w:left w:val="none" w:sz="0" w:space="0" w:color="auto"/>
            <w:bottom w:val="none" w:sz="0" w:space="0" w:color="auto"/>
            <w:right w:val="none" w:sz="0" w:space="0" w:color="auto"/>
          </w:divBdr>
        </w:div>
        <w:div w:id="208052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tscg.ac.uk"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rafford.ac.uk/useful-information/term-dates/" TargetMode="External"/><Relationship Id="rId4" Type="http://schemas.openxmlformats.org/officeDocument/2006/relationships/numbering" Target="numbering.xml"/><Relationship Id="rId9" Type="http://schemas.openxmlformats.org/officeDocument/2006/relationships/hyperlink" Target="https://trafford.ac.uk/student-life/supporting-you/funding-financ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B6731A61E2246AC3CFD7D39B8C097" ma:contentTypeVersion="13" ma:contentTypeDescription="Create a new document." ma:contentTypeScope="" ma:versionID="0b056366fecdac8d06da19ff24d88af2">
  <xsd:schema xmlns:xsd="http://www.w3.org/2001/XMLSchema" xmlns:xs="http://www.w3.org/2001/XMLSchema" xmlns:p="http://schemas.microsoft.com/office/2006/metadata/properties" xmlns:ns2="2f7dd11e-d8b7-45d3-bc23-2b1a49ca4d72" xmlns:ns3="1b7a45d0-e7b1-4f48-b2e8-515c840cccd0" targetNamespace="http://schemas.microsoft.com/office/2006/metadata/properties" ma:root="true" ma:fieldsID="28d203b535f3310b6629ca7ff4283dba" ns2:_="" ns3:_="">
    <xsd:import namespace="2f7dd11e-d8b7-45d3-bc23-2b1a49ca4d72"/>
    <xsd:import namespace="1b7a45d0-e7b1-4f48-b2e8-515c840cc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dd11e-d8b7-45d3-bc23-2b1a49ca4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a45d0-e7b1-4f48-b2e8-515c840ccc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a5f8e2d-7d41-4739-a48a-b3a031045668}" ma:internalName="TaxCatchAll" ma:showField="CatchAllData" ma:web="1b7a45d0-e7b1-4f48-b2e8-515c840cc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7dd11e-d8b7-45d3-bc23-2b1a49ca4d72">
      <Terms xmlns="http://schemas.microsoft.com/office/infopath/2007/PartnerControls"/>
    </lcf76f155ced4ddcb4097134ff3c332f>
    <TaxCatchAll xmlns="1b7a45d0-e7b1-4f48-b2e8-515c840cccd0" xsi:nil="true"/>
    <SharedWithUsers xmlns="1b7a45d0-e7b1-4f48-b2e8-515c840cccd0">
      <UserInfo>
        <DisplayName>Catherine Webb</DisplayName>
        <AccountId>197</AccountId>
        <AccountType/>
      </UserInfo>
      <UserInfo>
        <DisplayName>Rita Bradbury</DisplayName>
        <AccountId>15</AccountId>
        <AccountType/>
      </UserInfo>
    </SharedWithUsers>
  </documentManagement>
</p:properties>
</file>

<file path=customXml/itemProps1.xml><?xml version="1.0" encoding="utf-8"?>
<ds:datastoreItem xmlns:ds="http://schemas.openxmlformats.org/officeDocument/2006/customXml" ds:itemID="{709B1E11-9AF2-458A-AA2F-D1ADE3A55B05}">
  <ds:schemaRefs>
    <ds:schemaRef ds:uri="http://schemas.microsoft.com/sharepoint/v3/contenttype/forms"/>
  </ds:schemaRefs>
</ds:datastoreItem>
</file>

<file path=customXml/itemProps2.xml><?xml version="1.0" encoding="utf-8"?>
<ds:datastoreItem xmlns:ds="http://schemas.openxmlformats.org/officeDocument/2006/customXml" ds:itemID="{45DBD08D-36DA-4D4A-9E4B-D89A385B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dd11e-d8b7-45d3-bc23-2b1a49ca4d72"/>
    <ds:schemaRef ds:uri="1b7a45d0-e7b1-4f48-b2e8-515c840cc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E6DEB-3E13-4148-9610-61ADEEC4DFA6}">
  <ds:schemaRefs>
    <ds:schemaRef ds:uri="http://schemas.microsoft.com/office/2006/metadata/properties"/>
    <ds:schemaRef ds:uri="http://schemas.microsoft.com/office/infopath/2007/PartnerControls"/>
    <ds:schemaRef ds:uri="2f7dd11e-d8b7-45d3-bc23-2b1a49ca4d72"/>
    <ds:schemaRef ds:uri="1b7a45d0-e7b1-4f48-b2e8-515c840cccd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777</Words>
  <Characters>3918</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Taylor</dc:creator>
  <cp:keywords/>
  <dc:description/>
  <cp:lastModifiedBy>Jake Smales</cp:lastModifiedBy>
  <cp:revision>4</cp:revision>
  <dcterms:created xsi:type="dcterms:W3CDTF">2023-12-14T17:16:00Z</dcterms:created>
  <dcterms:modified xsi:type="dcterms:W3CDTF">2024-04-10T11:42:00Z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0x010100D01B6731A61E2246AC3CFD7D39B8C097</vt:lpwstr>
  </property>
  <property fmtid="{D5CDD505-2E9C-101B-9397-08002B2CF9AE}" pid="3" name="MediaServiceImageTags">
    <vt:lpwstr/>
  </property>
  <property fmtid="{D5CDD505-2E9C-101B-9397-08002B2CF9AE}" pid="4" name="GrammarlyDocumentId">
    <vt:lpwstr>a80046c750ccccdaf0b0d487f790da80b82c20696441933e6b63eef32fca6bae</vt:lpwstr>
  </property>
</Properties>
</file>